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RayStation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DE47F9">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DE47F9">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r>
        <w:lastRenderedPageBreak/>
        <w:t>RayStation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How to Implement a Script in RayStation</w:t>
      </w:r>
      <w:bookmarkEnd w:id="1"/>
    </w:p>
    <w:p w:rsidR="00BB03D5" w:rsidRDefault="00BB03D5" w:rsidP="00BB03D5">
      <w:r>
        <w:t xml:space="preserve">See RaySearch's official </w:t>
      </w:r>
      <w:hyperlink r:id="rId6" w:history="1">
        <w:r>
          <w:rPr>
            <w:rStyle w:val="Hyperlink"/>
          </w:rPr>
          <w:t>Scripting Guidelines</w:t>
        </w:r>
      </w:hyperlink>
      <w:r>
        <w:t xml:space="preserve"> for comprehensive coverage of how to implement a script in RayStation, but following is CRMC’s preferred system.</w:t>
      </w:r>
    </w:p>
    <w:p w:rsidR="00BB03D5" w:rsidRDefault="00BB03D5" w:rsidP="00BB03D5">
      <w:r>
        <w:t xml:space="preserve">RayStation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script is imported into RayStation. Separating the files in this way keeps us from having to invalidate, edit in RayStation or reimport from file, revalidate, and save the script every time we change the code.</w:t>
      </w:r>
    </w:p>
    <w:p w:rsidR="00BB03D5" w:rsidRDefault="00BB03D5" w:rsidP="00BB03D5">
      <w:r>
        <w:t>We always use our custom Ra</w:t>
      </w:r>
      <w:r w:rsidR="00801C26">
        <w:t xml:space="preserve">yStation scripting environment </w:t>
      </w:r>
      <w:r w:rsidR="00801C26" w:rsidRPr="00801C26">
        <w:rPr>
          <w:rStyle w:val="PlainTextChar"/>
        </w:rPr>
        <w:t>CPython 3.8</w:t>
      </w:r>
      <w:r w:rsidR="002E79E3">
        <w:t>, and we give the scripts in RayStation,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RayStation:</w:t>
      </w:r>
    </w:p>
    <w:p w:rsidR="005B34AF" w:rsidRDefault="00801C26" w:rsidP="005E1C00">
      <w:pPr>
        <w:pStyle w:val="ListParagraph"/>
        <w:numPr>
          <w:ilvl w:val="0"/>
          <w:numId w:val="2"/>
        </w:numPr>
      </w:pPr>
      <w:r>
        <w:t xml:space="preserve">Write </w:t>
      </w:r>
      <w:r w:rsidRPr="00801C26">
        <w:rPr>
          <w:rStyle w:val="PlainTextChar"/>
        </w:rPr>
        <w:t>add_box_to_external.py</w:t>
      </w:r>
      <w:r w:rsidR="00BB03D5">
        <w:t xml:space="preserve"> and save</w:t>
      </w:r>
      <w:r>
        <w:t xml:space="preserve"> it in the </w:t>
      </w:r>
      <w:hyperlink r:id="rId9" w:history="1">
        <w:r w:rsidRPr="00801C26">
          <w:rPr>
            <w:rStyle w:val="Hyperlink"/>
            <w:rFonts w:ascii="Consolas" w:hAnsi="Consolas"/>
            <w:sz w:val="21"/>
            <w:szCs w:val="21"/>
          </w:rPr>
          <w:t>RayStation</w:t>
        </w:r>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E1C00">
      <w:pPr>
        <w:pStyle w:val="ListParagraph"/>
        <w:numPr>
          <w:ilvl w:val="0"/>
          <w:numId w:val="2"/>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E1C00">
      <w:pPr>
        <w:pStyle w:val="ListParagraph"/>
        <w:numPr>
          <w:ilvl w:val="0"/>
          <w:numId w:val="2"/>
        </w:numPr>
      </w:pPr>
      <w:r>
        <w:t xml:space="preserve">Import the blurb into </w:t>
      </w:r>
      <w:r w:rsidR="005B34AF">
        <w:t xml:space="preserve">RayStation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r w:rsidRPr="00A521E2">
        <w:rPr>
          <w:rStyle w:val="PlainTextChar"/>
        </w:rPr>
        <w:t>Test^Master</w:t>
      </w:r>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RayStation for testing, prefix the script name with </w:t>
      </w:r>
      <w:r>
        <w:rPr>
          <w:i/>
        </w:rPr>
        <w:t>zz</w:t>
      </w:r>
      <w:r>
        <w:t xml:space="preserve"> so that users know not to use it. If you need to change a script that users are already using, make a copy and reimport with the </w:t>
      </w:r>
      <w:r>
        <w:rPr>
          <w:i/>
        </w:rPr>
        <w:t>zz</w:t>
      </w:r>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w:t>
      </w:r>
      <w:r w:rsidR="00545128">
        <w:t xml:space="preserve">Constants may also be defined as static variables at the top of a class definition. </w:t>
      </w:r>
      <w:r>
        <w:t>Please check the values of these constants before impleme</w:t>
      </w:r>
      <w:r w:rsidR="00545128">
        <w:t>nting a script in RayStation. A</w:t>
      </w:r>
      <w:r>
        <w:t xml:space="preserve"> frequent constant is an export filepath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D76305" w:rsidRDefault="00D76305" w:rsidP="00E74CBE">
      <w:pPr>
        <w:pStyle w:val="Heading3"/>
      </w:pPr>
      <w:r>
        <w:lastRenderedPageBreak/>
        <w:t>Style</w:t>
      </w:r>
    </w:p>
    <w:p w:rsidR="00084F25" w:rsidRPr="00084F25" w:rsidRDefault="00084F25" w:rsidP="00084F25">
      <w:pPr>
        <w:pStyle w:val="Heading4"/>
      </w:pPr>
      <w:r>
        <w:t>Code Duplication</w:t>
      </w:r>
    </w:p>
    <w:p w:rsidR="00D76305" w:rsidRDefault="00D76305" w:rsidP="00D76305">
      <w:r>
        <w:t>As much as it pains me, there is much code duplication across scripts. This is in the attempt to keep scripts as standalone as possible. If the function you need is not the “main” function in its script, copy and paste it.</w:t>
      </w:r>
    </w:p>
    <w:p w:rsidR="00084F25" w:rsidRDefault="00084F25" w:rsidP="00084F25">
      <w:r>
        <w:t>For example, w</w:t>
      </w:r>
      <w:r w:rsidR="00D76305">
        <w:t xml:space="preserve">hile writing </w:t>
      </w:r>
      <w:r w:rsidR="00D76305" w:rsidRPr="00084F25">
        <w:rPr>
          <w:rStyle w:val="PlainTextChar"/>
        </w:rPr>
        <w:t>extend_exam</w:t>
      </w:r>
      <w:r w:rsidR="00D76305">
        <w:t xml:space="preserve">, I realized that I already had </w:t>
      </w:r>
      <w:r w:rsidR="00D76305" w:rsidRPr="00084F25">
        <w:rPr>
          <w:rStyle w:val="PlainTextChar"/>
        </w:rPr>
        <w:t>name_exam</w:t>
      </w:r>
      <w:r w:rsidR="00D76305">
        <w:t xml:space="preserve"> code in </w:t>
      </w:r>
      <w:r w:rsidR="00D76305" w:rsidRPr="00084F25">
        <w:rPr>
          <w:rStyle w:val="PlainTextChar"/>
        </w:rPr>
        <w:t>copy_exam</w:t>
      </w:r>
      <w:r w:rsidR="00D76305">
        <w:t xml:space="preserve">. But instead of </w:t>
      </w:r>
      <w:r w:rsidR="00D76305" w:rsidRPr="00084F25">
        <w:rPr>
          <w:rStyle w:val="PlainTextChar"/>
        </w:rPr>
        <w:t>from copy_exam import name_exam</w:t>
      </w:r>
      <w:r w:rsidR="00D76305">
        <w:t xml:space="preserve">, I copied and pasted </w:t>
      </w:r>
      <w:r w:rsidR="00D76305" w:rsidRPr="00084F25">
        <w:rPr>
          <w:rStyle w:val="PlainTextChar"/>
        </w:rPr>
        <w:t>name_exam</w:t>
      </w:r>
      <w:r w:rsidR="00D76305">
        <w:t xml:space="preserve"> from </w:t>
      </w:r>
      <w:r w:rsidR="00D76305" w:rsidRPr="00084F25">
        <w:rPr>
          <w:rStyle w:val="PlainTextChar"/>
        </w:rPr>
        <w:t>copy_exam</w:t>
      </w:r>
      <w:r w:rsidR="00D76305">
        <w:t xml:space="preserve"> into </w:t>
      </w:r>
      <w:r w:rsidR="00D76305" w:rsidRPr="00084F25">
        <w:rPr>
          <w:rStyle w:val="PlainTextChar"/>
        </w:rPr>
        <w:t>extend_exam</w:t>
      </w:r>
      <w:r w:rsidR="00D76305">
        <w:t>.</w:t>
      </w:r>
    </w:p>
    <w:p w:rsidR="00D76305" w:rsidRDefault="00084F25" w:rsidP="00084F25">
      <w:r>
        <w:t>As another example, t</w:t>
      </w:r>
      <w:r w:rsidR="00E74CBE">
        <w:t xml:space="preserve">he </w:t>
      </w:r>
      <w:r w:rsidR="00E74CBE" w:rsidRPr="00084F25">
        <w:rPr>
          <w:rStyle w:val="PlainTextChar"/>
        </w:rPr>
        <w:t>export_dvh_curves</w:t>
      </w:r>
      <w:r w:rsidR="00E74CBE">
        <w:t xml:space="preserve"> </w:t>
      </w:r>
      <w:r>
        <w:t xml:space="preserve">script </w:t>
      </w:r>
      <w:r w:rsidR="00E74CBE">
        <w:t xml:space="preserve">needs a geometry ROI that outlines the dose grid. The </w:t>
      </w:r>
      <w:r w:rsidR="00E74CBE" w:rsidRPr="00084F25">
        <w:rPr>
          <w:rStyle w:val="PlainTextChar"/>
        </w:rPr>
        <w:t>dose_grid_box</w:t>
      </w:r>
      <w:r w:rsidR="00E74CBE">
        <w:t xml:space="preserve"> script does exactly this, so </w:t>
      </w:r>
      <w:r w:rsidR="00E74CBE" w:rsidRPr="00084F25">
        <w:rPr>
          <w:rStyle w:val="PlainTextChar"/>
        </w:rPr>
        <w:t>export_dvh_curves</w:t>
      </w:r>
      <w:r w:rsidR="00E74CBE">
        <w:t xml:space="preserve"> imports the </w:t>
      </w:r>
      <w:r w:rsidR="00E74CBE" w:rsidRPr="00084F25">
        <w:rPr>
          <w:rStyle w:val="PlainTextChar"/>
        </w:rPr>
        <w:t>dose_grid_box</w:t>
      </w:r>
      <w:r w:rsidR="00E74CBE">
        <w:t xml:space="preserve"> function from the </w:t>
      </w:r>
      <w:r w:rsidR="00E74CBE" w:rsidRPr="00084F25">
        <w:rPr>
          <w:rStyle w:val="PlainTextChar"/>
        </w:rPr>
        <w:t>dose_grid_box</w:t>
      </w:r>
      <w:r w:rsidR="00E74CBE">
        <w:t xml:space="preserve"> script.</w:t>
      </w:r>
    </w:p>
    <w:p w:rsidR="00084F25" w:rsidRDefault="00084F25" w:rsidP="00084F25">
      <w:pPr>
        <w:pStyle w:val="Heading4"/>
      </w:pPr>
      <w:r>
        <w:t>Parameters</w:t>
      </w:r>
    </w:p>
    <w:p w:rsidR="00084F25" w:rsidRPr="00D76305" w:rsidRDefault="00084F25" w:rsidP="00084F25">
      <w:r>
        <w:t>We try not to parameterize “main” functions, so that they can easily be called from the blurb.</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r>
        <w:rPr>
          <w:i/>
        </w:rPr>
        <w:t>zz</w:t>
      </w:r>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RayStation, you may ignore it (click </w:t>
      </w:r>
      <w:r>
        <w:rPr>
          <w:b/>
        </w:rPr>
        <w:t>Yes</w:t>
      </w:r>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lastRenderedPageBreak/>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Modifies the external (body) geometry on the current exam, to include some of the Vac-Lok™ geometry used for SBRT patients.</w:t>
      </w:r>
    </w:p>
    <w:p w:rsidR="005B34AF" w:rsidRDefault="005B34AF" w:rsidP="005B34AF">
      <w:r>
        <w:t>SBRT lung patients are positioned using a Vac-Lok™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r w:rsidRPr="005B34AF">
        <w:rPr>
          <w:rStyle w:val="PlainTextChar"/>
        </w:rPr>
        <w:t>External^NoBox</w:t>
      </w:r>
      <w:r>
        <w:t>.</w:t>
      </w:r>
    </w:p>
    <w:p w:rsidR="006B284F" w:rsidRDefault="006B284F" w:rsidP="0007647D">
      <w:pPr>
        <w:pStyle w:val="Heading3"/>
      </w:pPr>
      <w:bookmarkStart w:id="9" w:name="_Toc101533846"/>
      <w:r>
        <w:t>Assumptions</w:t>
      </w:r>
      <w:bookmarkEnd w:id="9"/>
    </w:p>
    <w:p w:rsidR="006B284F" w:rsidRDefault="006B284F" w:rsidP="005E1C00">
      <w:pPr>
        <w:pStyle w:val="ListParagraph"/>
        <w:numPr>
          <w:ilvl w:val="0"/>
          <w:numId w:val="15"/>
        </w:numPr>
      </w:pPr>
      <w:r>
        <w:t>A case is open.</w:t>
      </w:r>
    </w:p>
    <w:p w:rsidR="006B284F" w:rsidRDefault="006B284F" w:rsidP="005E1C00">
      <w:pPr>
        <w:pStyle w:val="ListParagraph"/>
        <w:numPr>
          <w:ilvl w:val="0"/>
          <w:numId w:val="15"/>
        </w:numPr>
      </w:pPr>
      <w:r>
        <w:t>The open case has at least one exam.</w:t>
      </w:r>
    </w:p>
    <w:p w:rsidR="006B284F" w:rsidRDefault="006B284F" w:rsidP="005E1C00">
      <w:pPr>
        <w:pStyle w:val="ListParagraph"/>
        <w:numPr>
          <w:ilvl w:val="0"/>
          <w:numId w:val="15"/>
        </w:numPr>
      </w:pPr>
      <w:r>
        <w:t>The current exam has an external geometry.</w:t>
      </w:r>
    </w:p>
    <w:p w:rsidR="006B284F" w:rsidRDefault="006B284F" w:rsidP="005E1C00">
      <w:pPr>
        <w:pStyle w:val="ListParagraph"/>
        <w:numPr>
          <w:ilvl w:val="0"/>
          <w:numId w:val="15"/>
        </w:numPr>
      </w:pPr>
      <w:r>
        <w:t>The external geometry on the current exam is unapproved.</w:t>
      </w:r>
    </w:p>
    <w:p w:rsidR="006B284F" w:rsidRDefault="006B284F" w:rsidP="005E1C00">
      <w:pPr>
        <w:pStyle w:val="ListParagraph"/>
        <w:numPr>
          <w:ilvl w:val="0"/>
          <w:numId w:val="15"/>
        </w:numPr>
      </w:pPr>
      <w:r>
        <w:t>The couch ROIs exist in the current case.</w:t>
      </w:r>
    </w:p>
    <w:p w:rsidR="006B284F" w:rsidRDefault="006B284F" w:rsidP="005E1C00">
      <w:pPr>
        <w:pStyle w:val="ListParagraph"/>
        <w:numPr>
          <w:ilvl w:val="0"/>
          <w:numId w:val="15"/>
        </w:numPr>
      </w:pPr>
      <w:r>
        <w:t>The current exam has both couch geometries.</w:t>
      </w:r>
    </w:p>
    <w:p w:rsidR="006B284F" w:rsidRDefault="006B284F" w:rsidP="005E1C00">
      <w:pPr>
        <w:pStyle w:val="ListParagraph"/>
        <w:numPr>
          <w:ilvl w:val="0"/>
          <w:numId w:val="15"/>
        </w:numPr>
      </w:pPr>
      <w:r>
        <w:t>The current exam has a localization geometry.</w:t>
      </w:r>
    </w:p>
    <w:p w:rsidR="006B284F" w:rsidRDefault="006B284F" w:rsidP="005E1C00">
      <w:pPr>
        <w:pStyle w:val="ListParagraph"/>
        <w:numPr>
          <w:ilvl w:val="0"/>
          <w:numId w:val="15"/>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5E1C00">
      <w:pPr>
        <w:pStyle w:val="ListParagraph"/>
        <w:numPr>
          <w:ilvl w:val="0"/>
          <w:numId w:val="15"/>
        </w:numPr>
      </w:pPr>
      <w:r>
        <w:t>The external geometry without the box (</w:t>
      </w:r>
      <w:r>
        <w:rPr>
          <w:rStyle w:val="PlainTextChar"/>
        </w:rPr>
        <w:t>External^NoB</w:t>
      </w:r>
      <w:r w:rsidRPr="0007647D">
        <w:rPr>
          <w:rStyle w:val="PlainTextChar"/>
        </w:rPr>
        <w:t>ox</w:t>
      </w:r>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DE47F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165.65pt">
            <v:imagedata r:id="rId18" o:title="external_before_script"/>
          </v:shape>
        </w:pict>
      </w:r>
    </w:p>
    <w:p w:rsidR="005B34AF" w:rsidRDefault="005B34AF" w:rsidP="005B34AF">
      <w:r>
        <w:lastRenderedPageBreak/>
        <w:t>After running the script, we</w:t>
      </w:r>
      <w:r w:rsidR="001A3539">
        <w:t xml:space="preserve"> have the modified external:</w:t>
      </w:r>
      <w:r w:rsidR="00DE47F9">
        <w:pict>
          <v:shape id="_x0000_i1026" type="#_x0000_t75" style="width:467.35pt;height:166.55pt">
            <v:imagedata r:id="rId19" o:title="external_after_script"/>
          </v:shape>
        </w:pict>
      </w:r>
    </w:p>
    <w:p w:rsidR="005B34AF" w:rsidRDefault="001A3539" w:rsidP="005B34AF">
      <w:r>
        <w:t>A</w:t>
      </w:r>
      <w:r w:rsidR="005B34AF">
        <w:t xml:space="preserve">nd </w:t>
      </w:r>
      <w:r w:rsidR="005B34AF" w:rsidRPr="001A3539">
        <w:rPr>
          <w:rStyle w:val="PlainTextChar"/>
        </w:rPr>
        <w:t>External^NoBox</w:t>
      </w:r>
      <w:r w:rsidR="005B34AF">
        <w:t>, containing the</w:t>
      </w:r>
      <w:r>
        <w:t xml:space="preserve"> original external geometry:</w:t>
      </w:r>
    </w:p>
    <w:p w:rsidR="005B34AF" w:rsidRDefault="00DE47F9" w:rsidP="005B34AF">
      <w:r>
        <w:pict>
          <v:shape id="_x0000_i1027" type="#_x0000_t75" style="width:467.35pt;height:165.2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5E1C00">
      <w:pPr>
        <w:pStyle w:val="ListParagraph"/>
        <w:numPr>
          <w:ilvl w:val="0"/>
          <w:numId w:val="16"/>
        </w:numPr>
      </w:pPr>
      <w:r>
        <w:t>Add the couch if it doesn’t exist.</w:t>
      </w:r>
    </w:p>
    <w:p w:rsidR="0007647D" w:rsidRDefault="0007647D" w:rsidP="005E1C00">
      <w:pPr>
        <w:pStyle w:val="ListParagraph"/>
        <w:numPr>
          <w:ilvl w:val="0"/>
          <w:numId w:val="16"/>
        </w:numPr>
      </w:pPr>
      <w:r>
        <w:t>Add the external geometry if it doesn’t exist.</w:t>
      </w:r>
    </w:p>
    <w:p w:rsidR="0007647D" w:rsidRDefault="0007647D" w:rsidP="005E1C00">
      <w:pPr>
        <w:pStyle w:val="ListParagraph"/>
        <w:numPr>
          <w:ilvl w:val="0"/>
          <w:numId w:val="16"/>
        </w:numPr>
      </w:pPr>
      <w:r>
        <w:t xml:space="preserve">Add new </w:t>
      </w:r>
      <w:r w:rsidRPr="0007647D">
        <w:rPr>
          <w:rStyle w:val="PlainTextChar"/>
        </w:rPr>
        <w:t>Box</w:t>
      </w:r>
      <w:r>
        <w:t xml:space="preserve"> and </w:t>
      </w:r>
      <w:r w:rsidRPr="0007647D">
        <w:rPr>
          <w:rStyle w:val="PlainTextChar"/>
        </w:rPr>
        <w:t>External^NoBox</w:t>
      </w:r>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r>
        <w:t xml:space="preserve">RayStation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5E1C00">
      <w:pPr>
        <w:pStyle w:val="ListParagraph"/>
        <w:numPr>
          <w:ilvl w:val="0"/>
          <w:numId w:val="9"/>
        </w:numPr>
      </w:pPr>
      <w:r>
        <w:t>A patient is open.</w:t>
      </w:r>
    </w:p>
    <w:p w:rsidR="0096532B" w:rsidRDefault="0096532B" w:rsidP="005E1C00">
      <w:pPr>
        <w:pStyle w:val="ListParagraph"/>
        <w:numPr>
          <w:ilvl w:val="0"/>
          <w:numId w:val="9"/>
        </w:numPr>
      </w:pPr>
      <w:r>
        <w:t>A case is open.</w:t>
      </w:r>
    </w:p>
    <w:p w:rsidR="0096532B" w:rsidRDefault="0096532B" w:rsidP="005E1C00">
      <w:pPr>
        <w:pStyle w:val="ListParagraph"/>
        <w:numPr>
          <w:ilvl w:val="0"/>
          <w:numId w:val="9"/>
        </w:numPr>
      </w:pPr>
      <w:r>
        <w:t>A plan is open.</w:t>
      </w:r>
    </w:p>
    <w:p w:rsidR="0096532B" w:rsidRDefault="0096532B" w:rsidP="005E1C00">
      <w:pPr>
        <w:pStyle w:val="ListParagraph"/>
        <w:numPr>
          <w:ilvl w:val="0"/>
          <w:numId w:val="9"/>
        </w:numPr>
      </w:pPr>
      <w:r>
        <w:t>The open plan has at least one beam set.</w:t>
      </w:r>
    </w:p>
    <w:p w:rsidR="0096532B" w:rsidRDefault="0096532B" w:rsidP="005E1C00">
      <w:pPr>
        <w:pStyle w:val="ListParagraph"/>
        <w:numPr>
          <w:ilvl w:val="0"/>
          <w:numId w:val="9"/>
        </w:numPr>
      </w:pPr>
      <w:r>
        <w:t>The current beam set’s modality is photons.</w:t>
      </w:r>
    </w:p>
    <w:p w:rsidR="0096532B" w:rsidRPr="006B75A0" w:rsidRDefault="0096532B" w:rsidP="005E1C00">
      <w:pPr>
        <w:pStyle w:val="ListParagraph"/>
        <w:numPr>
          <w:ilvl w:val="0"/>
          <w:numId w:val="9"/>
        </w:numPr>
      </w:pPr>
      <w:r>
        <w:t>The current beam set’s machine is commissioned.</w:t>
      </w:r>
    </w:p>
    <w:p w:rsidR="00F16909" w:rsidRDefault="00F16909" w:rsidP="00885609">
      <w:pPr>
        <w:pStyle w:val="Heading3"/>
      </w:pPr>
      <w:bookmarkStart w:id="15" w:name="_Toc101533851"/>
      <w:r>
        <w:lastRenderedPageBreak/>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5E1C00">
      <w:pPr>
        <w:pStyle w:val="ListParagraph"/>
        <w:numPr>
          <w:ilvl w:val="0"/>
          <w:numId w:val="12"/>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5E1C00">
      <w:pPr>
        <w:pStyle w:val="ListParagraph"/>
        <w:numPr>
          <w:ilvl w:val="0"/>
          <w:numId w:val="12"/>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1 Fx</w:t>
      </w:r>
      <w:r>
        <w:t xml:space="preserve">, </w:t>
      </w:r>
      <w:r w:rsidRPr="00F16909">
        <w:rPr>
          <w:rStyle w:val="PlainTextChar"/>
        </w:rPr>
        <w:t>8 or 10 Fx</w:t>
      </w:r>
      <w:r>
        <w:t xml:space="preserve">, or </w:t>
      </w:r>
      <w:r w:rsidRPr="00F16909">
        <w:rPr>
          <w:rStyle w:val="PlainTextChar"/>
        </w:rPr>
        <w:t>5-6 Fx</w:t>
      </w:r>
      <w:r>
        <w:t>)</w:t>
      </w:r>
    </w:p>
    <w:p w:rsidR="00F16909" w:rsidRDefault="00F16909" w:rsidP="005E1C00">
      <w:pPr>
        <w:pStyle w:val="ListParagraph"/>
        <w:numPr>
          <w:ilvl w:val="0"/>
          <w:numId w:val="12"/>
        </w:numPr>
      </w:pPr>
      <w:r w:rsidRPr="00A56964">
        <w:rPr>
          <w:color w:val="7030A0"/>
        </w:rPr>
        <w:t>Tx technique</w:t>
      </w:r>
      <w:r>
        <w:t xml:space="preserve"> (e.g., </w:t>
      </w:r>
      <w:r w:rsidRPr="00F16909">
        <w:rPr>
          <w:rStyle w:val="PlainTextChar"/>
        </w:rPr>
        <w:t>IMRT</w:t>
      </w:r>
      <w:r>
        <w:t>)</w:t>
      </w:r>
    </w:p>
    <w:p w:rsidR="00F16909" w:rsidRDefault="00F16909" w:rsidP="005E1C00">
      <w:pPr>
        <w:pStyle w:val="ListParagraph"/>
        <w:numPr>
          <w:ilvl w:val="0"/>
          <w:numId w:val="12"/>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5E1C00">
      <w:pPr>
        <w:pStyle w:val="ListParagraph"/>
        <w:numPr>
          <w:ilvl w:val="0"/>
          <w:numId w:val="12"/>
        </w:numPr>
      </w:pPr>
      <w:r w:rsidRPr="00A56964">
        <w:rPr>
          <w:color w:val="00B0F0"/>
        </w:rPr>
        <w:t>Rx(s)</w:t>
      </w:r>
      <w:r>
        <w:t xml:space="preserve"> (e.g., </w:t>
      </w:r>
      <w:r w:rsidRPr="00F16909">
        <w:rPr>
          <w:rStyle w:val="PlainTextChar"/>
        </w:rPr>
        <w:t>60 Gy</w:t>
      </w:r>
      <w:r>
        <w:t xml:space="preserve"> or </w:t>
      </w:r>
      <w:r w:rsidRPr="00F16909">
        <w:rPr>
          <w:rStyle w:val="PlainTextChar"/>
        </w:rPr>
        <w:t>70 74 Gy</w:t>
      </w:r>
      <w:r>
        <w:t>)</w:t>
      </w:r>
    </w:p>
    <w:p w:rsidR="00F16909" w:rsidRDefault="00F16909" w:rsidP="00F16909">
      <w:r>
        <w:t xml:space="preserve">Example: </w:t>
      </w:r>
      <w:r w:rsidRPr="00F16909">
        <w:rPr>
          <w:color w:val="0070C0"/>
        </w:rPr>
        <w:t>Dr. J</w:t>
      </w:r>
      <w:r>
        <w:t xml:space="preserve"> </w:t>
      </w:r>
      <w:r w:rsidRPr="00A56964">
        <w:rPr>
          <w:color w:val="00B050"/>
        </w:rPr>
        <w:t>5 Fx</w:t>
      </w:r>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30 Gy</w:t>
      </w:r>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__% Rx, Rx, Rxp, Rxn, or__ cGy</w:t>
            </w:r>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__% Rx, Rx, Rxp, Rxn, or__ cGy</w:t>
            </w:r>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ROI names in the spreadsheet are TG-263 compliant. ROI names in RayStation are matched if:</w:t>
      </w:r>
    </w:p>
    <w:p w:rsidR="00A56964" w:rsidRDefault="00A56964" w:rsidP="005E1C00">
      <w:pPr>
        <w:pStyle w:val="ListParagraph"/>
        <w:numPr>
          <w:ilvl w:val="0"/>
          <w:numId w:val="13"/>
        </w:numPr>
      </w:pPr>
      <w:r>
        <w:t>They match exactly</w:t>
      </w:r>
    </w:p>
    <w:p w:rsidR="00A56964" w:rsidRDefault="00A56964" w:rsidP="005E1C00">
      <w:pPr>
        <w:pStyle w:val="ListParagraph"/>
        <w:numPr>
          <w:ilvl w:val="0"/>
          <w:numId w:val="13"/>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5E1C00">
      <w:pPr>
        <w:pStyle w:val="ListParagraph"/>
        <w:numPr>
          <w:ilvl w:val="0"/>
          <w:numId w:val="13"/>
        </w:numPr>
      </w:pPr>
      <w:r>
        <w:t xml:space="preserve">They match with some “extra” information: </w:t>
      </w:r>
      <w:r w:rsidRPr="00A56964">
        <w:rPr>
          <w:rStyle w:val="PlainTextChar"/>
        </w:rPr>
        <w:t>^</w:t>
      </w:r>
      <w:r>
        <w:t xml:space="preserve"> plus the info</w:t>
      </w:r>
    </w:p>
    <w:p w:rsidR="00A56964" w:rsidRDefault="00A56964" w:rsidP="005E1C00">
      <w:pPr>
        <w:pStyle w:val="ListParagraph"/>
        <w:numPr>
          <w:ilvl w:val="0"/>
          <w:numId w:val="13"/>
        </w:numPr>
      </w:pPr>
      <w:r>
        <w:t>They match with a copy number in parentheses</w:t>
      </w:r>
    </w:p>
    <w:p w:rsidR="00153451" w:rsidRDefault="00153451" w:rsidP="005E1C00">
      <w:pPr>
        <w:pStyle w:val="ListParagraph"/>
        <w:numPr>
          <w:ilvl w:val="0"/>
          <w:numId w:val="13"/>
        </w:numPr>
      </w:pPr>
      <w:r>
        <w:t>The ROI in the spreadsheet is “general,” and the ROI in RayStation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r w:rsidRPr="00153451">
        <w:rPr>
          <w:rStyle w:val="PlainTextChar"/>
        </w:rPr>
        <w:t>Lung_L</w:t>
      </w:r>
      <w:r>
        <w:t xml:space="preserve">, </w:t>
      </w:r>
      <w:r w:rsidRPr="00153451">
        <w:rPr>
          <w:rStyle w:val="PlainTextChar"/>
        </w:rPr>
        <w:t>Lung^Adapt</w:t>
      </w:r>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RayStation. For example, a goal for </w:t>
      </w:r>
      <w:r w:rsidR="00153451" w:rsidRPr="00153451">
        <w:rPr>
          <w:rStyle w:val="PlainTextChar"/>
        </w:rPr>
        <w:t>Lens_PRV</w:t>
      </w:r>
      <w:r w:rsidR="00153451">
        <w:t xml:space="preserve"> is applied to </w:t>
      </w:r>
      <w:r w:rsidR="00153451" w:rsidRPr="00153451">
        <w:rPr>
          <w:rStyle w:val="PlainTextChar"/>
        </w:rPr>
        <w:t>Lens_PRV</w:t>
      </w:r>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5E1C00">
      <w:pPr>
        <w:pStyle w:val="ListParagraph"/>
        <w:numPr>
          <w:ilvl w:val="0"/>
          <w:numId w:val="11"/>
        </w:numPr>
      </w:pPr>
      <w:r w:rsidRPr="00DE170C">
        <w:rPr>
          <w:rStyle w:val="PlainTextChar"/>
        </w:rPr>
        <w:t>__ Gy</w:t>
      </w:r>
      <w:r>
        <w:t>. Only apply the goal if the Rx matches.</w:t>
      </w:r>
    </w:p>
    <w:p w:rsidR="00DE170C" w:rsidRDefault="00DE170C" w:rsidP="005E1C00">
      <w:pPr>
        <w:pStyle w:val="ListParagraph"/>
        <w:numPr>
          <w:ilvl w:val="0"/>
          <w:numId w:val="11"/>
        </w:numPr>
      </w:pPr>
      <w:r w:rsidRPr="00DE170C">
        <w:rPr>
          <w:rStyle w:val="PlainTextChar"/>
        </w:rPr>
        <w:t>__ fx</w:t>
      </w:r>
      <w:r>
        <w:t>. Only apply if the Rx fractionation matches.</w:t>
      </w:r>
    </w:p>
    <w:p w:rsidR="000C2A77" w:rsidRDefault="000C2A77" w:rsidP="005E1C00">
      <w:pPr>
        <w:pStyle w:val="ListParagraph"/>
        <w:numPr>
          <w:ilvl w:val="0"/>
          <w:numId w:val="11"/>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5E1C00">
      <w:pPr>
        <w:pStyle w:val="ListParagraph"/>
        <w:numPr>
          <w:ilvl w:val="1"/>
          <w:numId w:val="11"/>
        </w:numPr>
      </w:pPr>
      <w:r>
        <w:t>If the Rx is to a target, the center of the target geometry</w:t>
      </w:r>
    </w:p>
    <w:p w:rsidR="000C2A77" w:rsidRDefault="000C2A77" w:rsidP="005E1C00">
      <w:pPr>
        <w:pStyle w:val="ListParagraph"/>
        <w:numPr>
          <w:ilvl w:val="1"/>
          <w:numId w:val="11"/>
        </w:numPr>
      </w:pPr>
      <w:r>
        <w:t>If the Rx is to a DSP, the DSP coordinates</w:t>
      </w:r>
    </w:p>
    <w:p w:rsidR="000C2A77" w:rsidRDefault="000C2A77" w:rsidP="005E1C00">
      <w:pPr>
        <w:pStyle w:val="ListParagraph"/>
        <w:numPr>
          <w:ilvl w:val="1"/>
          <w:numId w:val="11"/>
        </w:numPr>
      </w:pPr>
      <w:r>
        <w:t>If the Rx is to a site that is not a DSP, the coordinate of max dose</w:t>
      </w:r>
    </w:p>
    <w:p w:rsidR="00DE170C" w:rsidRPr="000C2A77" w:rsidRDefault="000C2A77" w:rsidP="005E1C00">
      <w:pPr>
        <w:pStyle w:val="ListParagraph"/>
        <w:numPr>
          <w:ilvl w:val="1"/>
          <w:numId w:val="11"/>
        </w:numPr>
      </w:pPr>
      <w:r>
        <w:t xml:space="preserve">Otherwise, </w:t>
      </w:r>
      <w:r w:rsidR="00F16909">
        <w:t>the coordinates of the initial laser isocenter if it exists</w:t>
      </w:r>
    </w:p>
    <w:p w:rsidR="00885609" w:rsidRDefault="00885609" w:rsidP="00885609">
      <w:pPr>
        <w:pStyle w:val="Heading3"/>
      </w:pPr>
      <w:bookmarkStart w:id="19" w:name="_Toc101533855"/>
      <w:r>
        <w:lastRenderedPageBreak/>
        <w:t>Invalid Goals</w:t>
      </w:r>
      <w:bookmarkEnd w:id="19"/>
    </w:p>
    <w:p w:rsidR="00751BC8" w:rsidRDefault="00885609" w:rsidP="00885609">
      <w:r>
        <w:t>The following goals cannot be added. You are warned of any of these goals before the script exits</w:t>
      </w:r>
    </w:p>
    <w:p w:rsidR="00885609" w:rsidRDefault="00885609" w:rsidP="005E1C00">
      <w:pPr>
        <w:pStyle w:val="ListParagraph"/>
        <w:numPr>
          <w:ilvl w:val="0"/>
          <w:numId w:val="10"/>
        </w:numPr>
      </w:pPr>
      <w:r>
        <w:t>Goals that do not match the above formats</w:t>
      </w:r>
    </w:p>
    <w:p w:rsidR="00885609" w:rsidRDefault="00885609" w:rsidP="005E1C00">
      <w:pPr>
        <w:pStyle w:val="ListParagraph"/>
        <w:numPr>
          <w:ilvl w:val="0"/>
          <w:numId w:val="10"/>
        </w:numPr>
      </w:pPr>
      <w:r>
        <w:t xml:space="preserve">Volume-to-spare goals </w:t>
      </w:r>
      <w:r w:rsidR="000C2A77">
        <w:t>for which geometries are empty</w:t>
      </w:r>
    </w:p>
    <w:p w:rsidR="000C2A77" w:rsidRDefault="000C2A77" w:rsidP="005E1C00">
      <w:pPr>
        <w:pStyle w:val="ListParagraph"/>
        <w:numPr>
          <w:ilvl w:val="0"/>
          <w:numId w:val="10"/>
        </w:numPr>
      </w:pPr>
      <w:r>
        <w:t>Volume-to-spare goals for which the volume to spare is larger than the geometry volume</w:t>
      </w:r>
    </w:p>
    <w:p w:rsidR="000C2A77" w:rsidRDefault="000C2A77" w:rsidP="005E1C00">
      <w:pPr>
        <w:pStyle w:val="ListParagraph"/>
        <w:numPr>
          <w:ilvl w:val="0"/>
          <w:numId w:val="10"/>
        </w:numPr>
      </w:pPr>
      <w:r>
        <w:t>Ipsilateral/contralateral goals for which the Rx side could not be determined</w:t>
      </w:r>
    </w:p>
    <w:p w:rsidR="000C2A77" w:rsidRDefault="000C2A77" w:rsidP="005E1C00">
      <w:pPr>
        <w:pStyle w:val="ListParagraph"/>
        <w:numPr>
          <w:ilvl w:val="0"/>
          <w:numId w:val="10"/>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5E1C00">
      <w:pPr>
        <w:pStyle w:val="ListParagraph"/>
        <w:numPr>
          <w:ilvl w:val="0"/>
          <w:numId w:val="9"/>
        </w:numPr>
      </w:pPr>
      <w:r>
        <w:t>If there is a prescription and the exam has an external geometry, add a D</w:t>
      </w:r>
      <w:r w:rsidRPr="006B75A0">
        <w:rPr>
          <w:vertAlign w:val="subscript"/>
        </w:rPr>
        <w:t>max</w:t>
      </w:r>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5E1C00">
      <w:pPr>
        <w:pStyle w:val="ListParagraph"/>
        <w:numPr>
          <w:ilvl w:val="0"/>
          <w:numId w:val="9"/>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V</w:t>
      </w:r>
      <w:r>
        <w:rPr>
          <w:vertAlign w:val="subscript"/>
        </w:rPr>
        <w:t>Rx</w:t>
      </w:r>
      <w:r>
        <w:t xml:space="preserve"> ≥ 95% goals to the PTV. If the PTV is derived, add D</w:t>
      </w:r>
      <w:r w:rsidRPr="00AC7016">
        <w:rPr>
          <w:vertAlign w:val="subscript"/>
        </w:rPr>
        <w:t>100%</w:t>
      </w:r>
      <w:r>
        <w:t xml:space="preserve"> ≥ Rx and V</w:t>
      </w:r>
      <w:r w:rsidRPr="00AC7016">
        <w:rPr>
          <w:vertAlign w:val="subscript"/>
        </w:rPr>
        <w:t>Rx</w:t>
      </w:r>
      <w:r>
        <w:t xml:space="preserve"> ≥ 100% goals to each CTV in the PTV’s derived expression.</w:t>
      </w:r>
    </w:p>
    <w:p w:rsidR="0096532B" w:rsidRDefault="0096532B" w:rsidP="0096532B">
      <w:pPr>
        <w:pStyle w:val="Heading3"/>
      </w:pPr>
      <w:bookmarkStart w:id="23" w:name="_Toc101533858"/>
      <w:r>
        <w:t>Visualization Priority</w:t>
      </w:r>
      <w:bookmarkEnd w:id="23"/>
    </w:p>
    <w:p w:rsidR="0096532B" w:rsidRPr="00D030C9" w:rsidRDefault="0096532B" w:rsidP="0096532B">
      <w:r>
        <w:t xml:space="preserve">The </w:t>
      </w:r>
      <w:r>
        <w:rPr>
          <w:b/>
        </w:rPr>
        <w:t>Priority</w:t>
      </w:r>
      <w:r>
        <w:t xml:space="preserve"> column in the clinical goals display in RayStation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5E1C00">
      <w:pPr>
        <w:pStyle w:val="ListParagraph"/>
        <w:numPr>
          <w:ilvl w:val="0"/>
          <w:numId w:val="7"/>
        </w:numPr>
      </w:pPr>
      <w:r>
        <w:t xml:space="preserve">The script launches with </w:t>
      </w:r>
      <w:r w:rsidR="009F0CD7">
        <w:t xml:space="preserve">the </w:t>
      </w:r>
      <w:r>
        <w:t>following window:</w:t>
      </w:r>
    </w:p>
    <w:p w:rsidR="00FB3DA2" w:rsidRDefault="00FB3DA2" w:rsidP="005E1C00">
      <w:pPr>
        <w:pStyle w:val="ListParagraph"/>
        <w:numPr>
          <w:ilvl w:val="1"/>
          <w:numId w:val="8"/>
        </w:numPr>
      </w:pPr>
      <w:r>
        <w:t>By default, the existing goals in a plan are deleted and replaced with the ones from the selected templates.</w:t>
      </w:r>
    </w:p>
    <w:p w:rsidR="009F0CD7" w:rsidRDefault="00FB3DA2" w:rsidP="005E1C00">
      <w:pPr>
        <w:pStyle w:val="ListParagraph"/>
        <w:numPr>
          <w:ilvl w:val="1"/>
          <w:numId w:val="8"/>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w:lastRenderedPageBreak/>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DE47F9" w:rsidRPr="009F0CD7" w:rsidRDefault="00DE47F9"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DE47F9" w:rsidRPr="009F0CD7" w:rsidRDefault="00DE47F9"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DE47F9" w:rsidRPr="009F0CD7" w:rsidRDefault="00DE47F9"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DE47F9" w:rsidRPr="009F0CD7" w:rsidRDefault="00DE47F9"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5E1C00">
      <w:pPr>
        <w:pStyle w:val="ListParagraph"/>
        <w:numPr>
          <w:ilvl w:val="0"/>
          <w:numId w:val="8"/>
        </w:numPr>
      </w:pPr>
      <w:r>
        <w:t xml:space="preserve">Select the templates that you want to apply. These may include the default selection but don’t have to. You can select multiple templates using </w:t>
      </w:r>
      <w:r w:rsidRPr="00D030C9">
        <w:rPr>
          <w:rStyle w:val="PlainTextChar"/>
        </w:rPr>
        <w:t>Ctrl+Click</w:t>
      </w:r>
      <w:r>
        <w:t xml:space="preserve"> and </w:t>
      </w:r>
      <w:r w:rsidRPr="00D030C9">
        <w:rPr>
          <w:rStyle w:val="PlainTextChar"/>
        </w:rPr>
        <w:t>Shift+Click</w:t>
      </w:r>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5E1C00">
      <w:pPr>
        <w:pStyle w:val="ListParagraph"/>
        <w:numPr>
          <w:ilvl w:val="0"/>
          <w:numId w:val="8"/>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5E1C00">
      <w:pPr>
        <w:pStyle w:val="ListParagraph"/>
        <w:numPr>
          <w:ilvl w:val="0"/>
          <w:numId w:val="14"/>
        </w:numPr>
      </w:pPr>
      <w:r>
        <w:t>Allow user to select which notes from the selected templates apply.</w:t>
      </w:r>
    </w:p>
    <w:p w:rsidR="00281337" w:rsidRDefault="00281337" w:rsidP="005E1C00">
      <w:pPr>
        <w:pStyle w:val="ListParagraph"/>
        <w:numPr>
          <w:ilvl w:val="0"/>
          <w:numId w:val="14"/>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5E1C00">
      <w:pPr>
        <w:pStyle w:val="ListParagraph"/>
        <w:numPr>
          <w:ilvl w:val="0"/>
          <w:numId w:val="14"/>
        </w:numPr>
      </w:pPr>
      <w:r>
        <w:t>Make the visualization priorities unique.</w:t>
      </w:r>
    </w:p>
    <w:p w:rsidR="00596FAC" w:rsidRDefault="00596FAC" w:rsidP="005E1C00">
      <w:pPr>
        <w:pStyle w:val="ListParagraph"/>
        <w:numPr>
          <w:ilvl w:val="0"/>
          <w:numId w:val="14"/>
        </w:numPr>
      </w:pPr>
      <w:r>
        <w:t>Add Jiang 3-5 Fx SRS Brain</w:t>
      </w:r>
      <w:r w:rsidR="00FC5072">
        <w:t xml:space="preserve"> and others.</w:t>
      </w:r>
    </w:p>
    <w:p w:rsidR="00FC5072" w:rsidRPr="00281337" w:rsidRDefault="00FC5072" w:rsidP="005E1C00">
      <w:pPr>
        <w:pStyle w:val="ListParagraph"/>
        <w:numPr>
          <w:ilvl w:val="0"/>
          <w:numId w:val="14"/>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5E1C00">
      <w:pPr>
        <w:pStyle w:val="ListParagraph"/>
        <w:numPr>
          <w:ilvl w:val="0"/>
          <w:numId w:val="17"/>
        </w:numPr>
      </w:pPr>
      <w:r>
        <w:t>A patient is open.</w:t>
      </w:r>
    </w:p>
    <w:p w:rsidR="00957777" w:rsidRDefault="00957777" w:rsidP="005E1C00">
      <w:pPr>
        <w:pStyle w:val="ListParagraph"/>
        <w:numPr>
          <w:ilvl w:val="0"/>
          <w:numId w:val="17"/>
        </w:numPr>
      </w:pPr>
      <w:r>
        <w:t>A case is open.</w:t>
      </w:r>
    </w:p>
    <w:p w:rsidR="00957777" w:rsidRDefault="00957777" w:rsidP="005E1C00">
      <w:pPr>
        <w:pStyle w:val="ListParagraph"/>
        <w:numPr>
          <w:ilvl w:val="0"/>
          <w:numId w:val="17"/>
        </w:numPr>
      </w:pPr>
      <w:r>
        <w:t>The current case has at least one exam.</w:t>
      </w:r>
    </w:p>
    <w:p w:rsidR="00957777" w:rsidRDefault="00957777" w:rsidP="005E1C00">
      <w:pPr>
        <w:pStyle w:val="ListParagraph"/>
        <w:numPr>
          <w:ilvl w:val="0"/>
          <w:numId w:val="17"/>
        </w:numPr>
      </w:pPr>
      <w:r>
        <w:t>The patient position of the current exam is HFS, HFP, or FFS.</w:t>
      </w:r>
    </w:p>
    <w:p w:rsidR="00957777" w:rsidRPr="001221D1" w:rsidRDefault="00957777" w:rsidP="005E1C00">
      <w:pPr>
        <w:pStyle w:val="ListParagraph"/>
        <w:numPr>
          <w:ilvl w:val="0"/>
          <w:numId w:val="17"/>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DE47F9" w:rsidRPr="00EE7E3A" w:rsidRDefault="00DE47F9">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DE47F9" w:rsidRPr="00EE7E3A" w:rsidRDefault="00DE47F9">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5E1C00">
      <w:pPr>
        <w:pStyle w:val="ListParagraph"/>
        <w:numPr>
          <w:ilvl w:val="0"/>
          <w:numId w:val="30"/>
        </w:numPr>
      </w:pPr>
      <w:r>
        <w:t>A case is open.</w:t>
      </w:r>
    </w:p>
    <w:p w:rsidR="00C83EEF" w:rsidRDefault="00C83EEF" w:rsidP="005E1C00">
      <w:pPr>
        <w:pStyle w:val="ListParagraph"/>
        <w:numPr>
          <w:ilvl w:val="0"/>
          <w:numId w:val="30"/>
        </w:numPr>
      </w:pPr>
      <w:r>
        <w:t>The open case contains at least one exam.</w:t>
      </w:r>
    </w:p>
    <w:p w:rsidR="00C83EEF" w:rsidRDefault="00C83EEF" w:rsidP="005E1C00">
      <w:pPr>
        <w:pStyle w:val="ListParagraph"/>
        <w:numPr>
          <w:ilvl w:val="0"/>
          <w:numId w:val="30"/>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5E1C00">
      <w:pPr>
        <w:pStyle w:val="ListParagraph"/>
        <w:numPr>
          <w:ilvl w:val="0"/>
          <w:numId w:val="32"/>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5E1C00">
      <w:pPr>
        <w:pStyle w:val="ListParagraph"/>
        <w:numPr>
          <w:ilvl w:val="0"/>
          <w:numId w:val="32"/>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5E1C00">
      <w:pPr>
        <w:pStyle w:val="ListParagraph"/>
        <w:numPr>
          <w:ilvl w:val="0"/>
          <w:numId w:val="32"/>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5E1C00">
      <w:pPr>
        <w:pStyle w:val="ListParagraph"/>
        <w:numPr>
          <w:ilvl w:val="0"/>
          <w:numId w:val="31"/>
        </w:numPr>
      </w:pPr>
      <w:r>
        <w:t>Center POIs in addition to ROIs.</w:t>
      </w:r>
    </w:p>
    <w:p w:rsidR="008C5553" w:rsidRPr="00E04FB9" w:rsidRDefault="008C5553" w:rsidP="005E1C00">
      <w:pPr>
        <w:pStyle w:val="ListParagraph"/>
        <w:numPr>
          <w:ilvl w:val="0"/>
          <w:numId w:val="31"/>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Contour Chestwall</w:t>
      </w:r>
      <w:bookmarkEnd w:id="34"/>
    </w:p>
    <w:p w:rsidR="002E79E3" w:rsidRDefault="00076C21" w:rsidP="002E79E3">
      <w:r>
        <w:t xml:space="preserve">Contours </w:t>
      </w:r>
      <w:r w:rsidR="00A91CDA" w:rsidRPr="00A91CDA">
        <w:rPr>
          <w:rStyle w:val="PlainTextChar"/>
        </w:rPr>
        <w:t>Chestwall_L</w:t>
      </w:r>
      <w:r w:rsidR="00A91CDA">
        <w:t xml:space="preserve"> and </w:t>
      </w:r>
      <w:r w:rsidR="00A91CDA" w:rsidRPr="00A91CDA">
        <w:rPr>
          <w:rStyle w:val="PlainTextChar"/>
        </w:rPr>
        <w:t>Chestwall_R</w:t>
      </w:r>
      <w:r w:rsidR="00A91CDA">
        <w:t xml:space="preserve"> </w:t>
      </w:r>
      <w:r w:rsidR="00CB5EE7">
        <w:t>geometries using ROI algebra of lung geometries.</w:t>
      </w:r>
    </w:p>
    <w:p w:rsidR="004D5F55" w:rsidRDefault="004D5F55" w:rsidP="002E79E3">
      <w:r>
        <w:t xml:space="preserve">The chestwall is the difference of the anteriorly, posteriorly, and ipsilaterally expanded ipsilateral lung, and the </w:t>
      </w:r>
      <w:r w:rsidR="002A05F5">
        <w:t xml:space="preserve">ipsilaterally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r w:rsidRPr="00A91CDA">
        <w:rPr>
          <w:rStyle w:val="PlainTextChar"/>
        </w:rPr>
        <w:t>Chestwall_L</w:t>
      </w:r>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DE47F9" w:rsidRPr="009767A0" w:rsidRDefault="00DE47F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DE47F9" w:rsidRPr="009767A0" w:rsidRDefault="00DE47F9"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r w:rsidRPr="00A91CDA">
        <w:rPr>
          <w:rStyle w:val="PlainTextChar"/>
        </w:rPr>
        <w:t>Chestwall_R</w:t>
      </w:r>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DE47F9" w:rsidRPr="009767A0" w:rsidRDefault="00DE47F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Crops chestwall geometries to the external geometry.</w:t>
      </w:r>
    </w:p>
    <w:p w:rsidR="00A91CDA" w:rsidRDefault="00A91CDA" w:rsidP="002E79E3">
      <w:r>
        <w:t>If both chestwall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5E1C00">
      <w:pPr>
        <w:pStyle w:val="ListParagraph"/>
        <w:numPr>
          <w:ilvl w:val="0"/>
          <w:numId w:val="18"/>
        </w:numPr>
      </w:pPr>
      <w:r>
        <w:t>A case is open.</w:t>
      </w:r>
    </w:p>
    <w:p w:rsidR="00CB5EE7" w:rsidRDefault="00CB5EE7" w:rsidP="005E1C00">
      <w:pPr>
        <w:pStyle w:val="ListParagraph"/>
        <w:numPr>
          <w:ilvl w:val="0"/>
          <w:numId w:val="18"/>
        </w:numPr>
      </w:pPr>
      <w:r>
        <w:t>The current case has at least one exam.</w:t>
      </w:r>
    </w:p>
    <w:p w:rsidR="00CB5EE7" w:rsidRDefault="00CB5EE7" w:rsidP="005E1C00">
      <w:pPr>
        <w:pStyle w:val="ListParagraph"/>
        <w:numPr>
          <w:ilvl w:val="0"/>
          <w:numId w:val="18"/>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5E1C00">
      <w:pPr>
        <w:pStyle w:val="ListParagraph"/>
        <w:numPr>
          <w:ilvl w:val="0"/>
          <w:numId w:val="22"/>
        </w:numPr>
      </w:pPr>
      <w:r>
        <w:t xml:space="preserve">A </w:t>
      </w:r>
      <w:r w:rsidR="00E72F47">
        <w:t xml:space="preserve">chestwall geometry </w:t>
      </w:r>
      <w:r>
        <w:t>could not be added due to a missing lung geometry.</w:t>
      </w:r>
    </w:p>
    <w:p w:rsidR="00E72F47" w:rsidRPr="002E79E3" w:rsidRDefault="004152DD" w:rsidP="005E1C00">
      <w:pPr>
        <w:pStyle w:val="ListParagraph"/>
        <w:numPr>
          <w:ilvl w:val="0"/>
          <w:numId w:val="22"/>
        </w:numPr>
      </w:pPr>
      <w:r>
        <w:t>A</w:t>
      </w:r>
      <w:r w:rsidR="00E72F47">
        <w:t xml:space="preserve"> chestwall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5E1C00">
      <w:pPr>
        <w:pStyle w:val="ListParagraph"/>
        <w:numPr>
          <w:ilvl w:val="0"/>
          <w:numId w:val="19"/>
        </w:numPr>
      </w:pPr>
      <w:r>
        <w:t>Add external ROI if it doesn’t exist.</w:t>
      </w:r>
    </w:p>
    <w:p w:rsidR="00A91CDA" w:rsidRDefault="00A91CDA" w:rsidP="005E1C00">
      <w:pPr>
        <w:pStyle w:val="ListParagraph"/>
        <w:numPr>
          <w:ilvl w:val="0"/>
          <w:numId w:val="19"/>
        </w:numPr>
      </w:pPr>
      <w:r>
        <w:t>Add external geometry if it is empty.</w:t>
      </w:r>
    </w:p>
    <w:p w:rsidR="00A91CDA" w:rsidRDefault="00A91CDA" w:rsidP="005E1C00">
      <w:pPr>
        <w:pStyle w:val="ListParagraph"/>
        <w:numPr>
          <w:ilvl w:val="0"/>
          <w:numId w:val="19"/>
        </w:numPr>
      </w:pPr>
      <w:r>
        <w:t xml:space="preserve">Create </w:t>
      </w:r>
      <w:r w:rsidRPr="00A91CDA">
        <w:rPr>
          <w:rStyle w:val="PlainTextChar"/>
        </w:rPr>
        <w:t>Chestwall</w:t>
      </w:r>
      <w:r>
        <w:t xml:space="preserve"> as the sum of </w:t>
      </w:r>
      <w:r w:rsidRPr="00A91CDA">
        <w:rPr>
          <w:rStyle w:val="PlainTextChar"/>
        </w:rPr>
        <w:t>Chestwall_L</w:t>
      </w:r>
      <w:r>
        <w:t xml:space="preserve"> and </w:t>
      </w:r>
      <w:r w:rsidRPr="00A91CDA">
        <w:rPr>
          <w:rStyle w:val="PlainTextChar"/>
        </w:rPr>
        <w:t>Chestwall_R</w:t>
      </w:r>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5E1C00">
      <w:pPr>
        <w:pStyle w:val="ListParagraph"/>
        <w:numPr>
          <w:ilvl w:val="0"/>
          <w:numId w:val="24"/>
        </w:numPr>
      </w:pPr>
      <w:r>
        <w:t>A case is open.</w:t>
      </w:r>
    </w:p>
    <w:p w:rsidR="00EA2D72" w:rsidRDefault="00EA2D72" w:rsidP="005E1C00">
      <w:pPr>
        <w:pStyle w:val="ListParagraph"/>
        <w:numPr>
          <w:ilvl w:val="0"/>
          <w:numId w:val="24"/>
        </w:numPr>
      </w:pPr>
      <w:r>
        <w:t>The open case has at least one exam.</w:t>
      </w:r>
    </w:p>
    <w:p w:rsidR="00EA2D72" w:rsidRDefault="00EA2D72" w:rsidP="005E1C00">
      <w:pPr>
        <w:pStyle w:val="ListParagraph"/>
        <w:numPr>
          <w:ilvl w:val="0"/>
          <w:numId w:val="24"/>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5E1C00">
      <w:pPr>
        <w:pStyle w:val="ListParagraph"/>
        <w:numPr>
          <w:ilvl w:val="0"/>
          <w:numId w:val="25"/>
        </w:numPr>
      </w:pPr>
      <w:r w:rsidRPr="004022A0">
        <w:rPr>
          <w:rStyle w:val="PlainTextChar"/>
        </w:rPr>
        <w:t>Orig Contours</w:t>
      </w:r>
      <w:r>
        <w:t>: Dosimetry’s contours</w:t>
      </w:r>
    </w:p>
    <w:p w:rsidR="00EA2D72" w:rsidRDefault="00EA2D72" w:rsidP="005E1C00">
      <w:pPr>
        <w:pStyle w:val="ListParagraph"/>
        <w:numPr>
          <w:ilvl w:val="0"/>
          <w:numId w:val="25"/>
        </w:numPr>
      </w:pPr>
      <w:r w:rsidRPr="004022A0">
        <w:rPr>
          <w:rStyle w:val="PlainTextChar"/>
        </w:rPr>
        <w:t>ABS Contours</w:t>
      </w:r>
      <w:r>
        <w:t xml:space="preserve">: Contours </w:t>
      </w:r>
      <w:r w:rsidR="001C11F5">
        <w:t>created with the HFS abdomen atlas</w:t>
      </w:r>
    </w:p>
    <w:p w:rsidR="001C11F5" w:rsidRDefault="001C11F5" w:rsidP="005E1C00">
      <w:pPr>
        <w:pStyle w:val="ListParagraph"/>
        <w:numPr>
          <w:ilvl w:val="0"/>
          <w:numId w:val="25"/>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r w:rsidRPr="004022A0">
        <w:rPr>
          <w:rStyle w:val="PlainTextChar"/>
        </w:rPr>
        <w:t>Orig Contours</w:t>
      </w:r>
      <w:r w:rsidR="004022A0">
        <w:t>, so we sl</w:t>
      </w:r>
      <w:r>
        <w:t>ect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r w:rsidRPr="007F17E3">
        <w:rPr>
          <w:rStyle w:val="PlainTextChar"/>
        </w:rPr>
        <w:t>Kidneys^ABS</w:t>
      </w:r>
      <w:r w:rsidR="00604DEC">
        <w:t xml:space="preserve">. The </w:t>
      </w:r>
      <w:r w:rsidR="00604DEC" w:rsidRPr="007F17E3">
        <w:rPr>
          <w:rStyle w:val="PlainTextChar"/>
        </w:rPr>
        <w:t>Kidneys</w:t>
      </w:r>
      <w:r w:rsidR="00604DEC">
        <w:t xml:space="preserve"> geometry is copied into </w:t>
      </w:r>
      <w:r w:rsidR="00604DEC" w:rsidRPr="007F17E3">
        <w:rPr>
          <w:rStyle w:val="PlainTextChar"/>
        </w:rPr>
        <w:t>Kidneys^ABS</w:t>
      </w:r>
      <w:r w:rsidR="00604DEC">
        <w:t xml:space="preserve">, the </w:t>
      </w:r>
      <w:r w:rsidR="00604DEC" w:rsidRPr="007F17E3">
        <w:rPr>
          <w:rStyle w:val="PlainTextChar"/>
        </w:rPr>
        <w:t>Kidneys^ABS</w:t>
      </w:r>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r w:rsidR="00604DEC" w:rsidRPr="007F17E3">
        <w:rPr>
          <w:rStyle w:val="PlainTextChar"/>
        </w:rPr>
        <w:t>Orig Contours</w:t>
      </w:r>
      <w:r w:rsidR="00604DEC">
        <w:t xml:space="preserve">, and the </w:t>
      </w:r>
      <w:r w:rsidR="00604DEC" w:rsidRPr="007F17E3">
        <w:rPr>
          <w:rStyle w:val="PlainTextChar"/>
        </w:rPr>
        <w:t>Kidneys^ABS</w:t>
      </w:r>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r w:rsidRPr="007F17E3">
        <w:rPr>
          <w:rStyle w:val="PlainTextChar"/>
        </w:rPr>
        <w:t>Orig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r w:rsidRPr="007F17E3">
        <w:rPr>
          <w:rStyle w:val="PlainTextChar"/>
        </w:rPr>
        <w:t>Bag_Bowel</w:t>
      </w:r>
      <w:r>
        <w:t xml:space="preserve">. After running the script, there will be three new ROIs: </w:t>
      </w:r>
      <w:r w:rsidRPr="007F17E3">
        <w:rPr>
          <w:rStyle w:val="PlainTextChar"/>
        </w:rPr>
        <w:t>Kidneys^ABS</w:t>
      </w:r>
      <w:r>
        <w:t xml:space="preserve">, </w:t>
      </w:r>
      <w:r w:rsidRPr="007F17E3">
        <w:rPr>
          <w:rStyle w:val="PlainTextChar"/>
        </w:rPr>
        <w:t>Kidneys^MBS</w:t>
      </w:r>
      <w:r>
        <w:t xml:space="preserve">, and </w:t>
      </w:r>
      <w:r w:rsidRPr="007F17E3">
        <w:rPr>
          <w:rStyle w:val="PlainTextChar"/>
        </w:rPr>
        <w:t>Bag_Bowel^MBS</w:t>
      </w:r>
      <w:r>
        <w:t xml:space="preserve">, each of which only has contours on </w:t>
      </w:r>
      <w:r w:rsidRPr="007F17E3">
        <w:rPr>
          <w:rStyle w:val="PlainTextChar"/>
        </w:rPr>
        <w:t>Orig Contours</w:t>
      </w:r>
      <w:r>
        <w:t>.</w:t>
      </w:r>
    </w:p>
    <w:p w:rsidR="00BA7F97" w:rsidRDefault="00BA7F97" w:rsidP="001C11F5">
      <w:r>
        <w:t>In the below screenshot</w:t>
      </w:r>
      <w:r w:rsidR="007F17E3">
        <w:t xml:space="preserve"> of </w:t>
      </w:r>
      <w:r w:rsidR="007F17E3" w:rsidRPr="007F17E3">
        <w:rPr>
          <w:rStyle w:val="PlainTextChar"/>
        </w:rPr>
        <w:t>Orig Contours</w:t>
      </w:r>
      <w:r>
        <w:t xml:space="preserve">, all geometries are hidden except for </w:t>
      </w:r>
      <w:r w:rsidRPr="007F17E3">
        <w:rPr>
          <w:rStyle w:val="PlainTextChar"/>
        </w:rPr>
        <w:t>Kidneys</w:t>
      </w:r>
      <w:r>
        <w:t xml:space="preserve">, </w:t>
      </w:r>
      <w:r w:rsidRPr="007F17E3">
        <w:rPr>
          <w:rStyle w:val="PlainTextChar"/>
        </w:rPr>
        <w:t>Kidneys^ABS</w:t>
      </w:r>
      <w:r>
        <w:t xml:space="preserve">, and </w:t>
      </w:r>
      <w:r w:rsidRPr="007F17E3">
        <w:rPr>
          <w:rStyle w:val="PlainTextChar"/>
        </w:rPr>
        <w:t>Kidneys^MBS</w:t>
      </w:r>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r w:rsidRPr="007F17E3">
        <w:rPr>
          <w:rStyle w:val="PlainTextChar"/>
        </w:rPr>
        <w:t>Orig Contours</w:t>
      </w:r>
      <w:r>
        <w:t xml:space="preserve">. After running the script, each </w:t>
      </w:r>
      <w:r w:rsidRPr="007F17E3">
        <w:rPr>
          <w:rStyle w:val="PlainTextChar"/>
        </w:rPr>
        <w:t>Orig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This script is modified from one provided by RaySearch support. My version supports RayStation 11A and multiple beam sets.</w:t>
      </w:r>
      <w:r w:rsidR="00EA61CE">
        <w:t xml:space="preserve"> </w:t>
      </w:r>
      <w:r>
        <w:t>A use case for this beam set is converting plans sent to RayStation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RayStation), </w:t>
      </w:r>
      <w:r w:rsidR="001540B4">
        <w:t xml:space="preserve">a new, single-fraction, conformal </w:t>
      </w:r>
      <w:r w:rsidR="00EA61CE">
        <w:t xml:space="preserve">beam set is created </w:t>
      </w:r>
      <w:r w:rsidR="001540B4">
        <w:t xml:space="preserve">with the localization point as isocenter and the same exam and patient position as the old beam set. Its beams </w:t>
      </w:r>
      <w:r w:rsidR="00EA61CE">
        <w:t xml:space="preserve">have the same isocenter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r w:rsidRPr="002652C9">
        <w:rPr>
          <w:rStyle w:val="PlainTextChar"/>
        </w:rPr>
        <w:t>SeriesDescription</w:t>
      </w:r>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5E1C00">
      <w:pPr>
        <w:pStyle w:val="ListParagraph"/>
        <w:numPr>
          <w:ilvl w:val="0"/>
          <w:numId w:val="20"/>
        </w:numPr>
      </w:pPr>
      <w:r>
        <w:t>A patient is open.</w:t>
      </w:r>
    </w:p>
    <w:p w:rsidR="00DC1F82" w:rsidRDefault="00DC1F82" w:rsidP="005E1C00">
      <w:pPr>
        <w:pStyle w:val="ListParagraph"/>
        <w:numPr>
          <w:ilvl w:val="0"/>
          <w:numId w:val="20"/>
        </w:numPr>
      </w:pPr>
      <w:r>
        <w:t>A case is open.</w:t>
      </w:r>
    </w:p>
    <w:p w:rsidR="00DC1F82" w:rsidRDefault="00DC1F82" w:rsidP="005E1C00">
      <w:pPr>
        <w:pStyle w:val="ListParagraph"/>
        <w:numPr>
          <w:ilvl w:val="0"/>
          <w:numId w:val="20"/>
        </w:numPr>
      </w:pPr>
      <w:r>
        <w:t>A plan is open.</w:t>
      </w:r>
    </w:p>
    <w:p w:rsidR="00BA0D9A" w:rsidRDefault="00BA0D9A" w:rsidP="005E1C00">
      <w:pPr>
        <w:pStyle w:val="ListParagraph"/>
        <w:numPr>
          <w:ilvl w:val="0"/>
          <w:numId w:val="20"/>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5E1C00">
      <w:pPr>
        <w:pStyle w:val="ListParagraph"/>
        <w:numPr>
          <w:ilvl w:val="0"/>
          <w:numId w:val="29"/>
        </w:numPr>
      </w:pPr>
      <w:r>
        <w:t>A patient is open.</w:t>
      </w:r>
    </w:p>
    <w:p w:rsidR="008A61CE" w:rsidRDefault="008A61CE" w:rsidP="005E1C00">
      <w:pPr>
        <w:pStyle w:val="ListParagraph"/>
        <w:numPr>
          <w:ilvl w:val="0"/>
          <w:numId w:val="29"/>
        </w:numPr>
      </w:pPr>
      <w:r>
        <w:t>A plan is open.</w:t>
      </w:r>
    </w:p>
    <w:p w:rsidR="008A61CE" w:rsidRDefault="008A61CE" w:rsidP="005E1C00">
      <w:pPr>
        <w:pStyle w:val="ListParagraph"/>
        <w:numPr>
          <w:ilvl w:val="0"/>
          <w:numId w:val="29"/>
        </w:numPr>
      </w:pPr>
      <w:r>
        <w:t>The open plan has at least one beam set.</w:t>
      </w:r>
    </w:p>
    <w:p w:rsidR="008A61CE" w:rsidRDefault="008A61CE" w:rsidP="005E1C00">
      <w:pPr>
        <w:pStyle w:val="ListParagraph"/>
        <w:numPr>
          <w:ilvl w:val="0"/>
          <w:numId w:val="29"/>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3D Lung_R</w:t>
      </w:r>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Long </w:t>
      </w:r>
      <w:r w:rsidR="004D33ED">
        <w:rPr>
          <w:rStyle w:val="PlainTextChar"/>
        </w:rPr>
        <w:t xml:space="preserve"> </w:t>
      </w:r>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D Lung_R in the plan 3D Lung_R.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E1C00">
      <w:pPr>
        <w:pStyle w:val="ListParagraph"/>
        <w:numPr>
          <w:ilvl w:val="0"/>
          <w:numId w:val="33"/>
        </w:numPr>
      </w:pPr>
      <w:r>
        <w:t>A patient is open.</w:t>
      </w:r>
    </w:p>
    <w:p w:rsidR="00585E2A" w:rsidRDefault="00585E2A" w:rsidP="005E1C00">
      <w:pPr>
        <w:pStyle w:val="ListParagraph"/>
        <w:numPr>
          <w:ilvl w:val="0"/>
          <w:numId w:val="33"/>
        </w:numPr>
      </w:pPr>
      <w:r>
        <w:t>A case is open.</w:t>
      </w:r>
    </w:p>
    <w:p w:rsidR="00585E2A" w:rsidRDefault="00585E2A" w:rsidP="005E1C00">
      <w:pPr>
        <w:pStyle w:val="ListParagraph"/>
        <w:numPr>
          <w:ilvl w:val="0"/>
          <w:numId w:val="33"/>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r w:rsidRPr="00744DDC">
        <w:rPr>
          <w:rStyle w:val="PlainTextChar"/>
        </w:rPr>
        <w:t>An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r w:rsidRPr="00744DDC">
        <w:rPr>
          <w:rStyle w:val="PlainTextChar"/>
        </w:rPr>
        <w:t>SeriesInstanceUID</w:t>
      </w:r>
      <w:r>
        <w:t xml:space="preserve"> DICOM attribute, so two exams in the same case cannot have the same </w:t>
      </w:r>
      <w:r w:rsidRPr="00744DDC">
        <w:rPr>
          <w:rStyle w:val="PlainTextChar"/>
        </w:rPr>
        <w:t>SeriesInstanceUID</w:t>
      </w:r>
      <w:r>
        <w:t xml:space="preserve">. Therefore, the copied exam has a different </w:t>
      </w:r>
      <w:r w:rsidRPr="00744DDC">
        <w:rPr>
          <w:rStyle w:val="PlainTextChar"/>
        </w:rPr>
        <w:t>SeriesInstanceUID</w:t>
      </w:r>
      <w:r>
        <w:t xml:space="preserve"> than the original. </w:t>
      </w:r>
    </w:p>
    <w:p w:rsidR="00EA0BB0" w:rsidRDefault="00EA0BB0" w:rsidP="00B471F3">
      <w:r>
        <w:t xml:space="preserve">The </w:t>
      </w:r>
      <w:r w:rsidRPr="00744DDC">
        <w:rPr>
          <w:rStyle w:val="PlainTextChar"/>
        </w:rPr>
        <w:t>StudyInstanceUID</w:t>
      </w:r>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RayStation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D Lung_R</w:t>
      </w:r>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DE47F9" w:rsidRDefault="00DE47F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DE47F9" w:rsidRPr="009767A0" w:rsidRDefault="00DE47F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DE47F9" w:rsidRDefault="00DE47F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DE47F9" w:rsidRPr="009767A0" w:rsidRDefault="00DE47F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DE47F9" w:rsidRPr="009767A0" w:rsidRDefault="00DE47F9"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there is a new exam called 3D Lung_R – Copy with the same geometries as 3D Lung_R.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DE47F9" w:rsidRPr="009767A0"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DE47F9" w:rsidRPr="009767A0"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DE47F9"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DE47F9" w:rsidRPr="009767A0"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DE47F9"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DE47F9" w:rsidRPr="009767A0" w:rsidRDefault="00DE47F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5E1C00">
      <w:pPr>
        <w:pStyle w:val="ListParagraph"/>
        <w:numPr>
          <w:ilvl w:val="0"/>
          <w:numId w:val="26"/>
        </w:numPr>
      </w:pPr>
      <w:r>
        <w:t>A patient is open.</w:t>
      </w:r>
    </w:p>
    <w:p w:rsidR="00B04A81" w:rsidRDefault="00B04A81" w:rsidP="005E1C00">
      <w:pPr>
        <w:pStyle w:val="ListParagraph"/>
        <w:numPr>
          <w:ilvl w:val="0"/>
          <w:numId w:val="26"/>
        </w:numPr>
      </w:pPr>
      <w:r>
        <w:t>A case is open.</w:t>
      </w:r>
    </w:p>
    <w:p w:rsidR="00B04A81" w:rsidRDefault="00B04A81" w:rsidP="005E1C00">
      <w:pPr>
        <w:pStyle w:val="ListParagraph"/>
        <w:numPr>
          <w:ilvl w:val="0"/>
          <w:numId w:val="26"/>
        </w:numPr>
      </w:pPr>
      <w:r>
        <w:t>There is at least one plan in the current case.</w:t>
      </w:r>
    </w:p>
    <w:p w:rsidR="00D3125A" w:rsidRDefault="00B04A81" w:rsidP="005E1C00">
      <w:pPr>
        <w:pStyle w:val="ListParagraph"/>
        <w:numPr>
          <w:ilvl w:val="0"/>
          <w:numId w:val="26"/>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3D Lung_R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5E1C00">
      <w:pPr>
        <w:pStyle w:val="ListParagraph"/>
        <w:numPr>
          <w:ilvl w:val="0"/>
          <w:numId w:val="27"/>
        </w:numPr>
      </w:pPr>
      <w:r>
        <w:t xml:space="preserve">Clinical goals from </w:t>
      </w:r>
      <w:r w:rsidRPr="00D3125A">
        <w:rPr>
          <w:rStyle w:val="PlainTextChar"/>
        </w:rPr>
        <w:t>3D Lung_R</w:t>
      </w:r>
      <w:r>
        <w:t xml:space="preserve"> and </w:t>
      </w:r>
      <w:r w:rsidRPr="00D3125A">
        <w:rPr>
          <w:rStyle w:val="PlainTextChar"/>
        </w:rPr>
        <w:t>SBRT</w:t>
      </w:r>
    </w:p>
    <w:p w:rsidR="00D3125A" w:rsidRDefault="00D3125A" w:rsidP="005E1C00">
      <w:pPr>
        <w:pStyle w:val="ListParagraph"/>
        <w:numPr>
          <w:ilvl w:val="0"/>
          <w:numId w:val="27"/>
        </w:numPr>
      </w:pPr>
      <w:r>
        <w:t xml:space="preserve">Objectives and constraints from </w:t>
      </w:r>
      <w:r w:rsidRPr="00D3125A">
        <w:rPr>
          <w:rStyle w:val="PlainTextChar"/>
        </w:rPr>
        <w:t>SBRT</w:t>
      </w:r>
    </w:p>
    <w:p w:rsidR="00D3125A" w:rsidRDefault="00D3125A" w:rsidP="005E1C00">
      <w:pPr>
        <w:pStyle w:val="ListParagraph"/>
        <w:numPr>
          <w:ilvl w:val="0"/>
          <w:numId w:val="27"/>
        </w:numPr>
      </w:pPr>
      <w:r>
        <w:t xml:space="preserve">Optimization parameters from </w:t>
      </w:r>
      <w:r w:rsidRPr="00D3125A">
        <w:rPr>
          <w:rStyle w:val="PlainTextChar"/>
        </w:rPr>
        <w:t>3D Lung_R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5E1C00">
      <w:pPr>
        <w:pStyle w:val="ListParagraph"/>
        <w:numPr>
          <w:ilvl w:val="0"/>
          <w:numId w:val="28"/>
        </w:numPr>
      </w:pPr>
      <w:r>
        <w:t>Support for multi-beam set plans. Currently, script assumes, without warning the user, that the current plan (to copy to) and each plan to copy from contains just one beam set.</w:t>
      </w:r>
    </w:p>
    <w:p w:rsidR="006B1961" w:rsidRDefault="006B1961" w:rsidP="005E1C00">
      <w:pPr>
        <w:pStyle w:val="ListParagraph"/>
        <w:numPr>
          <w:ilvl w:val="0"/>
          <w:numId w:val="28"/>
        </w:numPr>
      </w:pPr>
      <w:r>
        <w:t>Don’t add duplicate objectives and constraints.</w:t>
      </w:r>
    </w:p>
    <w:p w:rsidR="006B1961" w:rsidRPr="00D3125A" w:rsidRDefault="006B1961" w:rsidP="005E1C00">
      <w:pPr>
        <w:pStyle w:val="ListParagraph"/>
        <w:numPr>
          <w:ilvl w:val="0"/>
          <w:numId w:val="28"/>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RaySearch support.</w:t>
      </w:r>
      <w:r w:rsidR="00A54D63">
        <w:t xml:space="preserve"> My version works with RayStation 11A and CPython and better adheres to programming best practices and Python style guidelines.</w:t>
      </w:r>
    </w:p>
    <w:p w:rsidR="00C13D82" w:rsidRDefault="00C13D82" w:rsidP="00372306">
      <w:r>
        <w:t>The script presents two tabs:</w:t>
      </w:r>
    </w:p>
    <w:p w:rsidR="00C13D82" w:rsidRDefault="00053080" w:rsidP="005E1C00">
      <w:pPr>
        <w:pStyle w:val="ListParagraph"/>
        <w:numPr>
          <w:ilvl w:val="0"/>
          <w:numId w:val="6"/>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5E1C00">
      <w:pPr>
        <w:pStyle w:val="ListParagraph"/>
        <w:numPr>
          <w:ilvl w:val="0"/>
          <w:numId w:val="6"/>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RaySearch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5E1C00">
      <w:pPr>
        <w:pStyle w:val="ListParagraph"/>
        <w:numPr>
          <w:ilvl w:val="0"/>
          <w:numId w:val="21"/>
        </w:numPr>
      </w:pPr>
      <w:r>
        <w:t>If copying plan, c</w:t>
      </w:r>
      <w:r w:rsidR="00A54D63">
        <w:t>reate a new plan on the new CT. The new plan name is the same as the old, with a copy number for uniqueness.</w:t>
      </w:r>
    </w:p>
    <w:p w:rsidR="00A54D63" w:rsidRDefault="00A54D63" w:rsidP="005E1C00">
      <w:pPr>
        <w:pStyle w:val="ListParagraph"/>
        <w:numPr>
          <w:ilvl w:val="0"/>
          <w:numId w:val="21"/>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r w:rsidRPr="00A54D63">
        <w:rPr>
          <w:rStyle w:val="PlainTextChar"/>
        </w:rPr>
        <w:t>From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5E1C00">
      <w:pPr>
        <w:pStyle w:val="ListParagraph"/>
        <w:numPr>
          <w:ilvl w:val="0"/>
          <w:numId w:val="21"/>
        </w:numPr>
      </w:pPr>
      <w:r>
        <w:t>For eac</w:t>
      </w:r>
      <w:r w:rsidR="005B05B2">
        <w:t>h new beam set, add the beams. If copying a plan, t</w:t>
      </w:r>
      <w:r>
        <w:t xml:space="preserve">he new isocenters are registered between the old and new planning exams. For all beams, beam quality, name, gantry and couch angles match. </w:t>
      </w:r>
    </w:p>
    <w:p w:rsidR="005B05B2" w:rsidRDefault="00811B5E" w:rsidP="005E1C00">
      <w:pPr>
        <w:pStyle w:val="ListParagraph"/>
        <w:numPr>
          <w:ilvl w:val="1"/>
          <w:numId w:val="21"/>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E1C00">
      <w:pPr>
        <w:pStyle w:val="ListParagraph"/>
        <w:numPr>
          <w:ilvl w:val="1"/>
          <w:numId w:val="21"/>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E1C00">
      <w:pPr>
        <w:pStyle w:val="ListParagraph"/>
        <w:numPr>
          <w:ilvl w:val="1"/>
          <w:numId w:val="21"/>
        </w:numPr>
      </w:pPr>
      <w:r>
        <w:t>For VMAT beams, the end gantry angle and arc direction also match. Control points cannot be manually created, so they are added via a dummy optimization. A dummy sphere PTV with radius 2 cm and center at the isocenter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5E1C00">
      <w:pPr>
        <w:pStyle w:val="ListParagraph"/>
        <w:numPr>
          <w:ilvl w:val="0"/>
          <w:numId w:val="21"/>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5E1C00">
      <w:pPr>
        <w:pStyle w:val="ListParagraph"/>
        <w:numPr>
          <w:ilvl w:val="0"/>
          <w:numId w:val="6"/>
        </w:numPr>
      </w:pPr>
      <w:r>
        <w:t>A patient is open.</w:t>
      </w:r>
    </w:p>
    <w:p w:rsidR="00DD4B3A" w:rsidRDefault="00DD4B3A" w:rsidP="005E1C00">
      <w:pPr>
        <w:pStyle w:val="ListParagraph"/>
        <w:numPr>
          <w:ilvl w:val="0"/>
          <w:numId w:val="6"/>
        </w:numPr>
      </w:pPr>
      <w:r>
        <w:t>A case is open.</w:t>
      </w:r>
    </w:p>
    <w:p w:rsidR="00DD4B3A" w:rsidRDefault="00DD4B3A" w:rsidP="005E1C00">
      <w:pPr>
        <w:pStyle w:val="ListParagraph"/>
        <w:numPr>
          <w:ilvl w:val="0"/>
          <w:numId w:val="6"/>
        </w:numPr>
      </w:pPr>
      <w:r>
        <w:t>If copying (as opposed to merging):</w:t>
      </w:r>
    </w:p>
    <w:p w:rsidR="00DD4B3A" w:rsidRDefault="00DD4B3A" w:rsidP="005E1C00">
      <w:pPr>
        <w:pStyle w:val="ListParagraph"/>
        <w:numPr>
          <w:ilvl w:val="1"/>
          <w:numId w:val="6"/>
        </w:numPr>
      </w:pPr>
      <w:r>
        <w:t>There is an external geometry on the planning exam of the plan that is being copied.</w:t>
      </w:r>
    </w:p>
    <w:p w:rsidR="00DD4B3A" w:rsidRDefault="00DD4B3A" w:rsidP="005E1C00">
      <w:pPr>
        <w:pStyle w:val="ListParagraph"/>
        <w:numPr>
          <w:ilvl w:val="1"/>
          <w:numId w:val="6"/>
        </w:numPr>
      </w:pPr>
      <w:r>
        <w:t>The plan to be copied has dose.</w:t>
      </w:r>
    </w:p>
    <w:p w:rsidR="005B05B2" w:rsidRDefault="00DD4B3A" w:rsidP="005E1C00">
      <w:pPr>
        <w:pStyle w:val="ListParagraph"/>
        <w:numPr>
          <w:ilvl w:val="1"/>
          <w:numId w:val="6"/>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5E1C00">
      <w:pPr>
        <w:pStyle w:val="ListParagraph"/>
        <w:numPr>
          <w:ilvl w:val="0"/>
          <w:numId w:val="23"/>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5E1C00">
      <w:pPr>
        <w:pStyle w:val="ListParagraph"/>
        <w:numPr>
          <w:ilvl w:val="0"/>
          <w:numId w:val="23"/>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Copies the current plan, retaining beam set and isocenter names.</w:t>
      </w:r>
    </w:p>
    <w:p w:rsidR="001A3539" w:rsidRDefault="001A3539" w:rsidP="001A3539">
      <w:r>
        <w:t xml:space="preserve">RayStation's </w:t>
      </w:r>
      <w:r w:rsidRPr="001A3539">
        <w:rPr>
          <w:b/>
        </w:rPr>
        <w:t>Copy plan</w:t>
      </w:r>
      <w:r>
        <w:t xml:space="preserve"> functionality is amazing, but we wanted to change a couple of naming conventions in the copy:</w:t>
      </w:r>
    </w:p>
    <w:p w:rsidR="001A3539" w:rsidRDefault="001A3539" w:rsidP="005E1C00">
      <w:pPr>
        <w:pStyle w:val="ListParagraph"/>
        <w:numPr>
          <w:ilvl w:val="0"/>
          <w:numId w:val="3"/>
        </w:numPr>
      </w:pPr>
      <w:r>
        <w:t xml:space="preserve">Retain beam set and isocenter names. </w:t>
      </w:r>
    </w:p>
    <w:p w:rsidR="001A3539" w:rsidRPr="001A3539" w:rsidRDefault="001A3539" w:rsidP="005E1C00">
      <w:pPr>
        <w:pStyle w:val="ListParagraph"/>
        <w:numPr>
          <w:ilvl w:val="0"/>
          <w:numId w:val="3"/>
        </w:numPr>
        <w:rPr>
          <w:rStyle w:val="PlainTextChar"/>
          <w:rFonts w:ascii="Times New Roman" w:hAnsi="Times New Roman"/>
          <w:sz w:val="24"/>
          <w:szCs w:val="24"/>
        </w:rPr>
      </w:pPr>
      <w:r>
        <w:t xml:space="preserve">The beam sets and beam isocenters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(1)_2</w:t>
      </w:r>
      <w:r>
        <w:t xml:space="preserve"> respectively, regardless of their names in </w:t>
      </w:r>
      <w:r w:rsidRPr="001A3539">
        <w:rPr>
          <w:rStyle w:val="PlainTextChar"/>
        </w:rPr>
        <w:t>R Breast</w:t>
      </w:r>
      <w:r>
        <w:t xml:space="preserve">. Likewise, the beam isocenters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5E1C00">
      <w:pPr>
        <w:pStyle w:val="ListParagraph"/>
        <w:numPr>
          <w:ilvl w:val="0"/>
          <w:numId w:val="3"/>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5E1C00">
      <w:pPr>
        <w:pStyle w:val="ListParagraph"/>
        <w:numPr>
          <w:ilvl w:val="0"/>
          <w:numId w:val="3"/>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r w:rsidRPr="00CC2427">
        <w:rPr>
          <w:rStyle w:val="PlainTextChar"/>
        </w:rPr>
        <w:t>Plan 1</w:t>
      </w:r>
      <w:r w:rsidR="001A3539">
        <w:t>:</w:t>
      </w:r>
    </w:p>
    <w:p w:rsidR="00CC2427" w:rsidRDefault="00DE47F9" w:rsidP="001A3539">
      <w:r>
        <w:pict>
          <v:shape id="_x0000_i1028" type="#_x0000_t75" style="width:135.15pt;height:124.55pt">
            <v:imagedata r:id="rId63" o:title="old_plan_beam_sets"/>
          </v:shape>
        </w:pict>
      </w:r>
      <w:r w:rsidR="00CC2427">
        <w:tab/>
      </w:r>
      <w:r>
        <w:pict>
          <v:shape id="_x0000_i1029" type="#_x0000_t75" style="width:173.6pt;height:123.7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DE47F9" w:rsidP="001A3539">
      <w:r>
        <w:lastRenderedPageBreak/>
        <w:pict>
          <v:shape id="_x0000_i1030" type="#_x0000_t75" style="width:137.35pt;height:125.45pt">
            <v:imagedata r:id="rId65" o:title="new_plan_beam_sets_no_script"/>
          </v:shape>
        </w:pict>
      </w:r>
      <w:r w:rsidR="00CC2427">
        <w:tab/>
      </w:r>
      <w:r>
        <w:pict>
          <v:shape id="_x0000_i1031" type="#_x0000_t75" style="width:182.45pt;height:125.9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DE47F9" w:rsidP="001A3539">
      <w:r>
        <w:pict>
          <v:shape id="_x0000_i1032" type="#_x0000_t75" style="width:135.6pt;height:125.9pt">
            <v:imagedata r:id="rId67" o:title="new_plan_beam_sets_with_script"/>
          </v:shape>
        </w:pict>
      </w:r>
      <w:r w:rsidR="00CC2427">
        <w:tab/>
      </w:r>
      <w:r>
        <w:pict>
          <v:shape id="_x0000_i1033" type="#_x0000_t75" style="width:182.85pt;height:125.4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DE47F9" w:rsidRDefault="00DE47F9" w:rsidP="00581FDA">
      <w:r>
        <w:t>The export folder contains a subfolder for each machine. The DICOM files in each subfolder have the correct machine name in a couple of relevant DICOM attributes.</w:t>
      </w:r>
    </w:p>
    <w:p w:rsidR="002E488A" w:rsidRDefault="002E488A" w:rsidP="00581FDA">
      <w:pPr>
        <w:pStyle w:val="Heading3"/>
      </w:pPr>
      <w:r>
        <w:t>Assumptions</w:t>
      </w:r>
    </w:p>
    <w:p w:rsidR="002E488A" w:rsidRDefault="002E488A" w:rsidP="005E1C00">
      <w:pPr>
        <w:pStyle w:val="ListParagraph"/>
        <w:numPr>
          <w:ilvl w:val="0"/>
          <w:numId w:val="3"/>
        </w:numPr>
      </w:pPr>
      <w:r>
        <w:t>A patient is open.</w:t>
      </w:r>
    </w:p>
    <w:p w:rsidR="002E488A" w:rsidRDefault="002E488A" w:rsidP="005E1C00">
      <w:pPr>
        <w:pStyle w:val="ListParagraph"/>
        <w:numPr>
          <w:ilvl w:val="0"/>
          <w:numId w:val="3"/>
        </w:numPr>
      </w:pPr>
      <w:r>
        <w:t>A case is open.</w:t>
      </w:r>
    </w:p>
    <w:p w:rsidR="002E488A" w:rsidRDefault="002E488A" w:rsidP="005E1C00">
      <w:pPr>
        <w:pStyle w:val="ListParagraph"/>
        <w:numPr>
          <w:ilvl w:val="0"/>
          <w:numId w:val="3"/>
        </w:numPr>
      </w:pPr>
      <w:r>
        <w:t>A plan is open.</w:t>
      </w:r>
    </w:p>
    <w:p w:rsidR="002E488A" w:rsidRDefault="002E488A" w:rsidP="005E1C00">
      <w:pPr>
        <w:pStyle w:val="ListParagraph"/>
        <w:numPr>
          <w:ilvl w:val="0"/>
          <w:numId w:val="3"/>
        </w:numPr>
      </w:pPr>
      <w:r>
        <w:t>The open plan contains at least one beam set.</w:t>
      </w:r>
    </w:p>
    <w:p w:rsidR="002E488A" w:rsidRPr="002E488A" w:rsidRDefault="002E488A" w:rsidP="005E1C00">
      <w:pPr>
        <w:pStyle w:val="ListParagraph"/>
        <w:numPr>
          <w:ilvl w:val="0"/>
          <w:numId w:val="3"/>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SBRT Lung_</w:t>
      </w:r>
      <w:r w:rsidRPr="003B6DF0">
        <w:rPr>
          <w:rStyle w:val="PlainTextChar"/>
        </w:rPr>
        <w:t>L</w:t>
      </w:r>
      <w:r>
        <w:t xml:space="preserve"> that has a single DQA plan called </w:t>
      </w:r>
      <w:r w:rsidRPr="003B6DF0">
        <w:rPr>
          <w:rStyle w:val="PlainTextChar"/>
        </w:rPr>
        <w:t>SBRT Lung_L DQA</w:t>
      </w:r>
      <w:r>
        <w:t xml:space="preserve">, the script would name the new DQA plan </w:t>
      </w:r>
      <w:r w:rsidRPr="003B6DF0">
        <w:rPr>
          <w:rStyle w:val="PlainTextChar"/>
        </w:rPr>
        <w:t>SBRT Lun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Gy</w:t>
      </w:r>
      <w:r w:rsidR="002E488A">
        <w:t xml:space="preserve"> when the DQA plan is run. The electronics are 20 cm inferior to the center of the phantom, so the script warns the user if the dose at this point &gt;2 Gy.</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bookmarkStart w:id="69" w:name="_GoBack"/>
      <w:bookmarkEnd w:id="69"/>
    </w:p>
    <w:p w:rsidR="002E488A" w:rsidRDefault="002E488A" w:rsidP="003B6DF0">
      <w:pPr>
        <w:pStyle w:val="Heading3"/>
      </w:pPr>
      <w:r>
        <w:t>Example</w:t>
      </w:r>
    </w:p>
    <w:p w:rsidR="002B6A51" w:rsidRDefault="00DE47F9" w:rsidP="00581FDA">
      <w:r>
        <w:t xml:space="preserve">The script creates a </w:t>
      </w:r>
      <w:r w:rsidR="002B6A51">
        <w:t xml:space="preserve">DQA plan called </w:t>
      </w:r>
      <w:r>
        <w:rPr>
          <w:rStyle w:val="PlainTextChar"/>
        </w:rPr>
        <w:t>SBRT DQA</w:t>
      </w:r>
      <w:r w:rsidR="002B6A51">
        <w:t xml:space="preserve">, and </w:t>
      </w:r>
      <w:r w:rsidR="008E6AE2">
        <w:t xml:space="preserve">exports </w:t>
      </w:r>
      <w:r w:rsidR="002B6A51">
        <w:t xml:space="preserve">its RTPLAN and RTDOSE </w:t>
      </w:r>
      <w:r w:rsidR="008E6AE2">
        <w:t xml:space="preserve">to three folders: </w:t>
      </w:r>
      <w:r w:rsidR="008E6AE2" w:rsidRPr="00E52DAB">
        <w:rPr>
          <w:rStyle w:val="PlainTextChar"/>
        </w:rPr>
        <w:t>E1</w:t>
      </w:r>
      <w:r w:rsidR="008E6AE2">
        <w:t xml:space="preserve">, </w:t>
      </w:r>
      <w:r w:rsidR="008E6AE2" w:rsidRPr="00E52DAB">
        <w:rPr>
          <w:rStyle w:val="PlainTextChar"/>
        </w:rPr>
        <w:t>E2</w:t>
      </w:r>
      <w:r w:rsidR="008E6AE2">
        <w:t xml:space="preserve">, and </w:t>
      </w:r>
      <w:r w:rsidR="008E6AE2" w:rsidRPr="00E52DAB">
        <w:rPr>
          <w:rStyle w:val="PlainTextChar"/>
        </w:rPr>
        <w:t>ELEKTA</w:t>
      </w:r>
      <w:r w:rsidR="008E6AE2">
        <w:t xml:space="preserve">. </w:t>
      </w:r>
    </w:p>
    <w:p w:rsidR="002B6A51" w:rsidRDefault="008E6AE2" w:rsidP="00581FDA">
      <w:r w:rsidRPr="008E6AE2">
        <w:drawing>
          <wp:inline distT="0" distB="0" distL="0" distR="0" wp14:anchorId="414BA29B" wp14:editId="4819DC65">
            <wp:extent cx="781050" cy="550740"/>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99718" cy="563904"/>
                    </a:xfrm>
                    <a:prstGeom prst="rect">
                      <a:avLst/>
                    </a:prstGeom>
                  </pic:spPr>
                </pic:pic>
              </a:graphicData>
            </a:graphic>
          </wp:inline>
        </w:drawing>
      </w:r>
    </w:p>
    <w:p w:rsidR="002B6A51" w:rsidRDefault="008E6AE2" w:rsidP="00581FDA">
      <w:r w:rsidRPr="008E6AE2">
        <w:drawing>
          <wp:inline distT="0" distB="0" distL="0" distR="0" wp14:anchorId="768AC584" wp14:editId="1D618D1D">
            <wp:extent cx="3124200" cy="6159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1060" cy="640989"/>
                    </a:xfrm>
                    <a:prstGeom prst="rect">
                      <a:avLst/>
                    </a:prstGeom>
                  </pic:spPr>
                </pic:pic>
              </a:graphicData>
            </a:graphic>
          </wp:inline>
        </w:drawing>
      </w:r>
    </w:p>
    <w:p w:rsidR="008E6AE2" w:rsidRDefault="008E6AE2" w:rsidP="00581FDA">
      <w:r w:rsidRPr="008E6AE2">
        <w:drawing>
          <wp:inline distT="0" distB="0" distL="0" distR="0" wp14:anchorId="14260B85" wp14:editId="04D829E5">
            <wp:extent cx="3302000" cy="69464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1360" cy="707131"/>
                    </a:xfrm>
                    <a:prstGeom prst="rect">
                      <a:avLst/>
                    </a:prstGeom>
                  </pic:spPr>
                </pic:pic>
              </a:graphicData>
            </a:graphic>
          </wp:inline>
        </w:drawing>
      </w:r>
    </w:p>
    <w:p w:rsidR="008E6AE2" w:rsidRDefault="008E6AE2" w:rsidP="00581FDA">
      <w:r>
        <w:lastRenderedPageBreak/>
        <w:t xml:space="preserve">Each </w:t>
      </w:r>
      <w:r w:rsidRPr="008E6AE2">
        <w:rPr>
          <w:rStyle w:val="PlainTextChar"/>
        </w:rPr>
        <w:t>RP…</w:t>
      </w:r>
      <w:r>
        <w:t xml:space="preserve"> (RTPLAN) file has the correct </w:t>
      </w:r>
      <w:r w:rsidRPr="008E6AE2">
        <w:rPr>
          <w:rStyle w:val="PlainTextChar"/>
        </w:rPr>
        <w:t>TreatmentMachineName</w:t>
      </w:r>
      <w:r>
        <w:t xml:space="preserve"> and </w:t>
      </w:r>
      <w:r w:rsidRPr="008E6AE2">
        <w:rPr>
          <w:rStyle w:val="PlainTextChar"/>
        </w:rPr>
        <w:t>(4001, 1012)</w:t>
      </w:r>
      <w:r>
        <w:t xml:space="preserve"> (a RayStation-specific Private Data item) values:</w:t>
      </w:r>
    </w:p>
    <w:p w:rsidR="008E6AE2" w:rsidRDefault="008E6AE2" w:rsidP="00581FDA">
      <w:r w:rsidRPr="0049658B">
        <w:rPr>
          <w:noProof/>
        </w:rPr>
        <mc:AlternateContent>
          <mc:Choice Requires="wps">
            <w:drawing>
              <wp:anchor distT="0" distB="0" distL="114300" distR="114300" simplePos="0" relativeHeight="251939840" behindDoc="0" locked="0" layoutInCell="1" allowOverlap="1" wp14:anchorId="13056015" wp14:editId="5043D08E">
                <wp:simplePos x="0" y="0"/>
                <wp:positionH relativeFrom="column">
                  <wp:posOffset>323850</wp:posOffset>
                </wp:positionH>
                <wp:positionV relativeFrom="paragraph">
                  <wp:posOffset>3272790</wp:posOffset>
                </wp:positionV>
                <wp:extent cx="1870710" cy="101600"/>
                <wp:effectExtent l="95250" t="38100" r="15240" b="107950"/>
                <wp:wrapNone/>
                <wp:docPr id="252" name="Rectangle 252"/>
                <wp:cNvGraphicFramePr/>
                <a:graphic xmlns:a="http://schemas.openxmlformats.org/drawingml/2006/main">
                  <a:graphicData uri="http://schemas.microsoft.com/office/word/2010/wordprocessingShape">
                    <wps:wsp>
                      <wps:cNvSpPr/>
                      <wps:spPr>
                        <a:xfrm>
                          <a:off x="0" y="0"/>
                          <a:ext cx="187071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04B1A" id="Rectangle 252" o:spid="_x0000_s1026" style="position:absolute;margin-left:25.5pt;margin-top:257.7pt;width:147.3pt;height: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7792" behindDoc="0" locked="0" layoutInCell="1" allowOverlap="1" wp14:anchorId="60397E1E" wp14:editId="18A8221D">
                <wp:simplePos x="0" y="0"/>
                <wp:positionH relativeFrom="column">
                  <wp:posOffset>323850</wp:posOffset>
                </wp:positionH>
                <wp:positionV relativeFrom="paragraph">
                  <wp:posOffset>1634490</wp:posOffset>
                </wp:positionV>
                <wp:extent cx="1554480" cy="101600"/>
                <wp:effectExtent l="95250" t="38100" r="26670" b="107950"/>
                <wp:wrapNone/>
                <wp:docPr id="251" name="Rectangle 251"/>
                <wp:cNvGraphicFramePr/>
                <a:graphic xmlns:a="http://schemas.openxmlformats.org/drawingml/2006/main">
                  <a:graphicData uri="http://schemas.microsoft.com/office/word/2010/wordprocessingShape">
                    <wps:wsp>
                      <wps:cNvSpPr/>
                      <wps:spPr>
                        <a:xfrm>
                          <a:off x="0" y="0"/>
                          <a:ext cx="15544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D3584" id="Rectangle 251" o:spid="_x0000_s1026" style="position:absolute;margin-left:25.5pt;margin-top:128.7pt;width:122.4pt;height: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5744" behindDoc="0" locked="0" layoutInCell="1" allowOverlap="1" wp14:anchorId="5B8C7961" wp14:editId="3719674A">
                <wp:simplePos x="0" y="0"/>
                <wp:positionH relativeFrom="column">
                  <wp:posOffset>2693670</wp:posOffset>
                </wp:positionH>
                <wp:positionV relativeFrom="paragraph">
                  <wp:posOffset>15240</wp:posOffset>
                </wp:positionV>
                <wp:extent cx="81280" cy="101600"/>
                <wp:effectExtent l="95250" t="38100" r="13970" b="107950"/>
                <wp:wrapNone/>
                <wp:docPr id="250" name="Rectangle 250"/>
                <wp:cNvGraphicFramePr/>
                <a:graphic xmlns:a="http://schemas.openxmlformats.org/drawingml/2006/main">
                  <a:graphicData uri="http://schemas.microsoft.com/office/word/2010/wordprocessingShape">
                    <wps:wsp>
                      <wps:cNvSpPr/>
                      <wps:spPr>
                        <a:xfrm>
                          <a:off x="0" y="0"/>
                          <a:ext cx="812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EC38" id="Rectangle 250" o:spid="_x0000_s1026" style="position:absolute;margin-left:212.1pt;margin-top:1.2pt;width:6.4pt;height: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" filled="f" strokecolor="#c00000" strokeweight="1.5pt">
                <v:shadow on="t" color="black" opacity="26214f" origin=".5,-.5" offset="-.74836mm,.74836mm"/>
              </v:rect>
            </w:pict>
          </mc:Fallback>
        </mc:AlternateContent>
      </w:r>
      <w:r w:rsidRPr="008E6AE2">
        <w:drawing>
          <wp:inline distT="0" distB="0" distL="0" distR="0" wp14:anchorId="10668575" wp14:editId="42CC0E25">
            <wp:extent cx="3981450" cy="33952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179" cy="3401030"/>
                    </a:xfrm>
                    <a:prstGeom prst="rect">
                      <a:avLst/>
                    </a:prstGeom>
                  </pic:spPr>
                </pic:pic>
              </a:graphicData>
            </a:graphic>
          </wp:inline>
        </w:drawing>
      </w:r>
    </w:p>
    <w:p w:rsidR="003B6DF0" w:rsidRDefault="003B6DF0" w:rsidP="003B6DF0">
      <w:pPr>
        <w:pStyle w:val="Heading3"/>
      </w:pPr>
      <w:r>
        <w:t>Coming Soon</w:t>
      </w:r>
    </w:p>
    <w:p w:rsidR="003B6DF0" w:rsidRDefault="003B6DF0" w:rsidP="005E1C00">
      <w:pPr>
        <w:pStyle w:val="ListParagraph"/>
        <w:numPr>
          <w:ilvl w:val="0"/>
          <w:numId w:val="34"/>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DA38F1" w:rsidRDefault="00DA38F1" w:rsidP="00DA38F1">
      <w:r>
        <w:t>Deletes all unapproved ROIs in the current case that are empty on all exams.</w:t>
      </w:r>
    </w:p>
    <w:p w:rsidR="00DA38F1" w:rsidRDefault="00DA38F1" w:rsidP="00DA38F1">
      <w:r>
        <w:t>Alerts the user of any empty ROIs that could not be deleted because they are part of an approved structure set or a beam set’s dependent approved structure set.</w:t>
      </w:r>
    </w:p>
    <w:p w:rsidR="00DA38F1" w:rsidRDefault="00DA38F1" w:rsidP="00DA38F1">
      <w:pPr>
        <w:pStyle w:val="Heading3"/>
      </w:pPr>
      <w:r>
        <w:t>Assumptions</w:t>
      </w:r>
    </w:p>
    <w:p w:rsidR="00DA38F1" w:rsidRPr="00DA38F1" w:rsidRDefault="00DA38F1" w:rsidP="005E1C00">
      <w:pPr>
        <w:pStyle w:val="ListParagraph"/>
        <w:numPr>
          <w:ilvl w:val="0"/>
          <w:numId w:val="34"/>
        </w:numPr>
      </w:pPr>
      <w:r>
        <w:t>A case is open.</w:t>
      </w:r>
    </w:p>
    <w:p w:rsidR="00F27A69" w:rsidRDefault="00F27A69" w:rsidP="00DA38F1">
      <w:pPr>
        <w:pStyle w:val="Heading3"/>
      </w:pPr>
      <w:r>
        <w:t>Example</w:t>
      </w:r>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rPr>
          <w:noProof/>
        </w:rPr>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18905" cy="2435587"/>
                    </a:xfrm>
                    <a:prstGeom prst="rect">
                      <a:avLst/>
                    </a:prstGeom>
                  </pic:spPr>
                </pic:pic>
              </a:graphicData>
            </a:graphic>
          </wp:inline>
        </w:drawing>
      </w:r>
      <w:r>
        <w:tab/>
      </w:r>
      <w:r w:rsidRPr="00DA38F1">
        <w:rPr>
          <w:noProof/>
        </w:rPr>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1236" cy="2401701"/>
                    </a:xfrm>
                    <a:prstGeom prst="rect">
                      <a:avLst/>
                    </a:prstGeom>
                  </pic:spPr>
                </pic:pic>
              </a:graphicData>
            </a:graphic>
          </wp:inline>
        </w:drawing>
      </w:r>
    </w:p>
    <w:p w:rsidR="00DA38F1" w:rsidRDefault="00DA38F1" w:rsidP="00AF1BE3">
      <w:r>
        <w:lastRenderedPageBreak/>
        <w:t>After running the script, the empty ROI has been deleted:</w:t>
      </w:r>
    </w:p>
    <w:p w:rsidR="00DA38F1" w:rsidRDefault="00DA38F1" w:rsidP="00AF1BE3">
      <w:r w:rsidRPr="00DA38F1">
        <w:rPr>
          <w:noProof/>
        </w:rPr>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64660" cy="2082284"/>
                    </a:xfrm>
                    <a:prstGeom prst="rect">
                      <a:avLst/>
                    </a:prstGeom>
                  </pic:spPr>
                </pic:pic>
              </a:graphicData>
            </a:graphic>
          </wp:inline>
        </w:drawing>
      </w:r>
    </w:p>
    <w:p w:rsidR="00DA38F1" w:rsidRDefault="00DA38F1" w:rsidP="00AF1BE3">
      <w:r>
        <w:t>The other ROIs are unaffected.</w:t>
      </w:r>
    </w:p>
    <w:p w:rsidR="00985580" w:rsidRDefault="00985580" w:rsidP="00985580">
      <w:pPr>
        <w:pStyle w:val="Heading3"/>
      </w:pPr>
      <w:r>
        <w:t>Coming Soon</w:t>
      </w:r>
    </w:p>
    <w:p w:rsidR="00985580" w:rsidRPr="00AF1BE3" w:rsidRDefault="00985580" w:rsidP="00985580">
      <w:pPr>
        <w:pStyle w:val="ListParagraph"/>
        <w:numPr>
          <w:ilvl w:val="0"/>
          <w:numId w:val="34"/>
        </w:numPr>
      </w:pPr>
      <w:r>
        <w:t>If a derived ROI depends on an empty ROI, only delete the empty ROI if the derived ROI is also empty.</w:t>
      </w:r>
    </w:p>
    <w:p w:rsidR="00026A46" w:rsidRDefault="002E79E3" w:rsidP="00026A46">
      <w:pPr>
        <w:pStyle w:val="Heading2"/>
        <w:rPr>
          <w:rFonts w:ascii="Consolas" w:hAnsi="Consolas"/>
        </w:rPr>
      </w:pPr>
      <w:bookmarkStart w:id="70" w:name="_Toc101533904"/>
      <w:r>
        <w:rPr>
          <w:rFonts w:ascii="Consolas" w:hAnsi="Consolas"/>
        </w:rPr>
        <w:t>Dose Grid Box</w:t>
      </w:r>
      <w:bookmarkEnd w:id="70"/>
    </w:p>
    <w:p w:rsidR="00026A46" w:rsidRDefault="00026A46" w:rsidP="00026A46">
      <w:r w:rsidRPr="00026A46">
        <w:t>Adds a box ROI with geometry that outlines the dose grid</w:t>
      </w:r>
      <w:r>
        <w:t xml:space="preserve"> of the current beam set.</w:t>
      </w:r>
    </w:p>
    <w:p w:rsidR="00026A46" w:rsidRDefault="00026A46" w:rsidP="00026A46">
      <w:r w:rsidRPr="00026A46">
        <w:t>The dose grid outline in RayStation is (sensibly!) faint. When we want the dose grid to be more visually obvious, we outline it with a box ROI geometry.</w:t>
      </w:r>
    </w:p>
    <w:p w:rsidR="00256687" w:rsidRDefault="00256687" w:rsidP="00026A46">
      <w:r>
        <w:t xml:space="preserve">The dose grid ROI name is </w:t>
      </w:r>
      <w:r w:rsidR="00775940" w:rsidRPr="00775940">
        <w:rPr>
          <w:rStyle w:val="PlainTextChar"/>
        </w:rPr>
        <w:t>z</w:t>
      </w:r>
      <w:r w:rsidRPr="00256687">
        <w:rPr>
          <w:rStyle w:val="PlainTextChar"/>
        </w:rPr>
        <w:t>DoseGrid</w:t>
      </w:r>
      <w:r>
        <w:t xml:space="preserve">, made unique in the current case. For example, if there is already an ROI called </w:t>
      </w:r>
      <w:r w:rsidR="00775940" w:rsidRPr="00775940">
        <w:rPr>
          <w:rStyle w:val="PlainTextChar"/>
        </w:rPr>
        <w:t>z</w:t>
      </w:r>
      <w:r w:rsidR="00775940" w:rsidRPr="00256687">
        <w:rPr>
          <w:rStyle w:val="PlainTextChar"/>
        </w:rPr>
        <w:t>DoseGrid</w:t>
      </w:r>
      <w:r>
        <w:t xml:space="preserve">, the new ROI is called </w:t>
      </w:r>
      <w:r w:rsidR="00775940" w:rsidRPr="00775940">
        <w:rPr>
          <w:rStyle w:val="PlainTextChar"/>
        </w:rPr>
        <w:t>z</w:t>
      </w:r>
      <w:r w:rsidR="00775940" w:rsidRPr="00256687">
        <w:rPr>
          <w:rStyle w:val="PlainTextChar"/>
        </w:rPr>
        <w:t>DoseGrid</w:t>
      </w:r>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7" w:history="1">
        <w:r w:rsidRPr="00256687">
          <w:rPr>
            <w:rStyle w:val="Hyperlink"/>
          </w:rPr>
          <w:t>TG-263 Nomenclature with CRMC Colors</w:t>
        </w:r>
      </w:hyperlink>
      <w:r>
        <w:t xml:space="preserve"> spreadsheet. If there is no ROI </w:t>
      </w:r>
      <w:r w:rsidR="00775940" w:rsidRPr="00775940">
        <w:rPr>
          <w:rStyle w:val="PlainTextChar"/>
        </w:rPr>
        <w:t>z</w:t>
      </w:r>
      <w:r w:rsidR="00775940" w:rsidRPr="00256687">
        <w:rPr>
          <w:rStyle w:val="PlainTextChar"/>
        </w:rPr>
        <w:t>DoseGrid</w:t>
      </w:r>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5E1C00">
      <w:pPr>
        <w:pStyle w:val="ListParagraph"/>
        <w:numPr>
          <w:ilvl w:val="0"/>
          <w:numId w:val="3"/>
        </w:numPr>
      </w:pPr>
      <w:r>
        <w:t>A case is open.</w:t>
      </w:r>
    </w:p>
    <w:p w:rsidR="00256687" w:rsidRDefault="00256687" w:rsidP="005E1C00">
      <w:pPr>
        <w:pStyle w:val="ListParagraph"/>
        <w:numPr>
          <w:ilvl w:val="0"/>
          <w:numId w:val="3"/>
        </w:numPr>
      </w:pPr>
      <w:r>
        <w:t>A beam set is open.</w:t>
      </w:r>
    </w:p>
    <w:p w:rsidR="00026A46" w:rsidRDefault="00026A46" w:rsidP="00026A46">
      <w:pPr>
        <w:pStyle w:val="Heading3"/>
      </w:pPr>
      <w:bookmarkStart w:id="71" w:name="_Spreadsheet_Filepath"/>
      <w:bookmarkStart w:id="72" w:name="_Toc101533905"/>
      <w:bookmarkEnd w:id="71"/>
      <w:r>
        <w:t>Example</w:t>
      </w:r>
      <w:bookmarkEnd w:id="72"/>
    </w:p>
    <w:p w:rsidR="00026A46" w:rsidRDefault="00026A46" w:rsidP="00026A46">
      <w:r>
        <w:t>The dose grid is faint:</w:t>
      </w:r>
      <w:r w:rsidR="00DE47F9">
        <w:pict>
          <v:shape id="_x0000_i1034" type="#_x0000_t75" style="width:539.8pt;height:150.65pt">
            <v:imagedata r:id="rId78" o:title="dose_grid"/>
          </v:shape>
        </w:pict>
      </w:r>
    </w:p>
    <w:p w:rsidR="00026A46" w:rsidRDefault="00026A46" w:rsidP="00026A46">
      <w:r>
        <w:t>But the purple box is prominent!</w:t>
      </w:r>
    </w:p>
    <w:p w:rsidR="00026A46" w:rsidRPr="00026A46" w:rsidRDefault="00DE47F9" w:rsidP="00026A46">
      <w:r>
        <w:lastRenderedPageBreak/>
        <w:pict>
          <v:shape id="_x0000_i1035" type="#_x0000_t75" style="width:539.35pt;height:166.55pt">
            <v:imagedata r:id="rId79" o:title="dose_grid_box"/>
          </v:shape>
        </w:pict>
      </w:r>
    </w:p>
    <w:p w:rsidR="00AF1BE3" w:rsidRDefault="00AF1BE3" w:rsidP="00AF1BE3">
      <w:pPr>
        <w:pStyle w:val="Heading2"/>
        <w:rPr>
          <w:rFonts w:ascii="Consolas" w:hAnsi="Consolas"/>
        </w:rPr>
      </w:pPr>
      <w:bookmarkStart w:id="73" w:name="_Toc101533906"/>
      <w:r w:rsidRPr="00AF1BE3">
        <w:rPr>
          <w:rFonts w:ascii="Consolas" w:hAnsi="Consolas"/>
        </w:rPr>
        <w:t>Exclude from MOSAIQ Export</w:t>
      </w:r>
      <w:bookmarkEnd w:id="73"/>
    </w:p>
    <w:p w:rsidR="00B0310E" w:rsidRPr="00B0310E" w:rsidRDefault="00B17545" w:rsidP="00B0310E">
      <w:bookmarkStart w:id="74" w:name="_Toc101533907"/>
      <w:r w:rsidRPr="00B17545">
        <w:t>Includes/excludes the current case's ROIs from export</w:t>
      </w:r>
      <w:r>
        <w:t xml:space="preserve">. </w:t>
      </w:r>
      <w:r w:rsidRPr="00B17545">
        <w:t>Makes visible all included ROIs and makes invisible all excluded ROIs.</w:t>
      </w:r>
    </w:p>
    <w:p w:rsidR="00B17545" w:rsidRDefault="00B17545" w:rsidP="00B17545">
      <w:r>
        <w:t>The following ROIs are always included:</w:t>
      </w:r>
    </w:p>
    <w:p w:rsidR="00B17545" w:rsidRDefault="00B17545" w:rsidP="005E1C00">
      <w:pPr>
        <w:pStyle w:val="ListParagraph"/>
        <w:numPr>
          <w:ilvl w:val="0"/>
          <w:numId w:val="37"/>
        </w:numPr>
      </w:pPr>
      <w:r>
        <w:t>ROIs with material defined (RayStation does not allow these to be excluded)</w:t>
      </w:r>
    </w:p>
    <w:p w:rsidR="00B17545" w:rsidRDefault="00B17545" w:rsidP="005E1C00">
      <w:pPr>
        <w:pStyle w:val="ListParagraph"/>
        <w:numPr>
          <w:ilvl w:val="0"/>
          <w:numId w:val="37"/>
        </w:numPr>
      </w:pPr>
      <w:r w:rsidRPr="00B0310E">
        <w:rPr>
          <w:rStyle w:val="PlainTextChar"/>
        </w:rPr>
        <w:t>SpinalCord</w:t>
      </w:r>
      <w:r w:rsidR="00B0310E">
        <w:t>*</w:t>
      </w:r>
    </w:p>
    <w:p w:rsidR="00B17545" w:rsidRDefault="00B0310E" w:rsidP="005E1C00">
      <w:pPr>
        <w:pStyle w:val="ListParagraph"/>
        <w:numPr>
          <w:ilvl w:val="0"/>
          <w:numId w:val="37"/>
        </w:numPr>
      </w:pPr>
      <w:r>
        <w:t>Targets*</w:t>
      </w:r>
    </w:p>
    <w:p w:rsidR="00B0310E" w:rsidRDefault="00B0310E" w:rsidP="005E1C00">
      <w:pPr>
        <w:pStyle w:val="ListParagraph"/>
        <w:numPr>
          <w:ilvl w:val="0"/>
          <w:numId w:val="37"/>
        </w:numPr>
      </w:pPr>
      <w:r>
        <w:t>External*</w:t>
      </w:r>
    </w:p>
    <w:p w:rsidR="00B0310E" w:rsidRDefault="00B0310E" w:rsidP="00B0310E">
      <w:r>
        <w:t>*If a plan is open, empty geometries on the planning exam are excluded. If a plan is not open but an exam is, empty geometries on that exam are excluded.</w:t>
      </w:r>
    </w:p>
    <w:p w:rsidR="00B17545" w:rsidRDefault="00B17545" w:rsidP="00B17545">
      <w:r>
        <w:t>The following ROIs are always excluded (if they don’t have materials defined):</w:t>
      </w:r>
    </w:p>
    <w:p w:rsidR="00B17545" w:rsidRDefault="00B17545" w:rsidP="005E1C00">
      <w:pPr>
        <w:pStyle w:val="ListParagraph"/>
        <w:numPr>
          <w:ilvl w:val="0"/>
          <w:numId w:val="37"/>
        </w:numPr>
      </w:pPr>
      <w:r w:rsidRPr="00B0310E">
        <w:rPr>
          <w:rStyle w:val="PlainTextChar"/>
        </w:rPr>
        <w:t>Box</w:t>
      </w:r>
    </w:p>
    <w:p w:rsidR="00B17545" w:rsidRDefault="00B0310E" w:rsidP="005E1C00">
      <w:pPr>
        <w:pStyle w:val="ListParagraph"/>
        <w:numPr>
          <w:ilvl w:val="0"/>
          <w:numId w:val="37"/>
        </w:numPr>
      </w:pPr>
      <w:r>
        <w:t>Control</w:t>
      </w:r>
    </w:p>
    <w:p w:rsidR="00B0310E" w:rsidRDefault="00B0310E" w:rsidP="00B0310E">
      <w:r>
        <w:t>All other ROIs are included if they have contours (see note above) and, if a plan is open, have max dose (D</w:t>
      </w:r>
      <w:r>
        <w:rPr>
          <w:vertAlign w:val="subscript"/>
        </w:rPr>
        <w:t>0.035 cc</w:t>
      </w:r>
      <w:r>
        <w:t>) ≥ 10 Gy.</w:t>
      </w:r>
    </w:p>
    <w:p w:rsidR="00B0310E" w:rsidRPr="00B0310E" w:rsidRDefault="00B0310E" w:rsidP="00B0310E">
      <w:r>
        <w:t xml:space="preserve">ROI names with copy numbers are accounted for. For example, </w:t>
      </w:r>
      <w:r w:rsidRPr="00B0310E">
        <w:rPr>
          <w:rStyle w:val="PlainTextChar"/>
        </w:rPr>
        <w:t>SpinalCord (1)</w:t>
      </w:r>
      <w:r>
        <w:t xml:space="preserve"> is treated as </w:t>
      </w:r>
      <w:r w:rsidRPr="00B0310E">
        <w:rPr>
          <w:rStyle w:val="PlainTextChar"/>
        </w:rPr>
        <w:t>SpinalCord</w:t>
      </w:r>
      <w:r>
        <w:t>.</w:t>
      </w:r>
    </w:p>
    <w:p w:rsidR="00B17545" w:rsidRDefault="00B17545" w:rsidP="00B0310E">
      <w:pPr>
        <w:pStyle w:val="Heading3"/>
      </w:pPr>
      <w:r>
        <w:t>Assumptions</w:t>
      </w:r>
    </w:p>
    <w:p w:rsidR="00B17545" w:rsidRDefault="00B17545" w:rsidP="005E1C00">
      <w:pPr>
        <w:pStyle w:val="ListParagraph"/>
        <w:numPr>
          <w:ilvl w:val="0"/>
          <w:numId w:val="36"/>
        </w:numPr>
      </w:pPr>
      <w:r>
        <w:t>A patient is open.</w:t>
      </w:r>
    </w:p>
    <w:p w:rsidR="00B17545" w:rsidRDefault="00B17545" w:rsidP="005E1C00">
      <w:pPr>
        <w:pStyle w:val="ListParagraph"/>
        <w:numPr>
          <w:ilvl w:val="0"/>
          <w:numId w:val="36"/>
        </w:numPr>
      </w:pPr>
      <w:r>
        <w:t>A case is open.</w:t>
      </w:r>
    </w:p>
    <w:p w:rsidR="00B17545" w:rsidRDefault="00B17545" w:rsidP="000A2F2B">
      <w:pPr>
        <w:pStyle w:val="Heading3"/>
      </w:pPr>
      <w:r>
        <w:t>Example</w:t>
      </w:r>
    </w:p>
    <w:p w:rsidR="00B0310E" w:rsidRDefault="00B0310E" w:rsidP="00B17545">
      <w:r>
        <w:t>Consider a case with the following ROIs. The clinical goal is shown to demonstrate the low max dose to ROI Low Dose.</w:t>
      </w:r>
    </w:p>
    <w:p w:rsidR="00B0310E" w:rsidRDefault="00F02EC3" w:rsidP="00B17545">
      <w:r w:rsidRPr="00F02EC3">
        <w:rPr>
          <w:noProof/>
        </w:rPr>
        <w:lastRenderedPageBreak/>
        <w:drawing>
          <wp:inline distT="0" distB="0" distL="0" distR="0" wp14:anchorId="7FE55B62" wp14:editId="36C8E524">
            <wp:extent cx="1462510" cy="2337758"/>
            <wp:effectExtent l="0" t="0" r="444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7025" cy="2360960"/>
                    </a:xfrm>
                    <a:prstGeom prst="rect">
                      <a:avLst/>
                    </a:prstGeom>
                  </pic:spPr>
                </pic:pic>
              </a:graphicData>
            </a:graphic>
          </wp:inline>
        </w:drawing>
      </w:r>
    </w:p>
    <w:p w:rsidR="00F02EC3" w:rsidRDefault="00F02EC3" w:rsidP="00B17545">
      <w:r w:rsidRPr="00F02EC3">
        <w:rPr>
          <w:noProof/>
        </w:rPr>
        <w:drawing>
          <wp:inline distT="0" distB="0" distL="0" distR="0" wp14:anchorId="6B4C482F" wp14:editId="2370F247">
            <wp:extent cx="4149306" cy="3294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1584" cy="361347"/>
                    </a:xfrm>
                    <a:prstGeom prst="rect">
                      <a:avLst/>
                    </a:prstGeom>
                  </pic:spPr>
                </pic:pic>
              </a:graphicData>
            </a:graphic>
          </wp:inline>
        </w:drawing>
      </w:r>
    </w:p>
    <w:p w:rsidR="00F02EC3" w:rsidRDefault="00F02EC3" w:rsidP="00B17545">
      <w:r>
        <w:t>After running the script, the following ROIs have been excluded from export and made invisible:</w:t>
      </w:r>
    </w:p>
    <w:p w:rsidR="00F02EC3" w:rsidRDefault="00F02EC3" w:rsidP="005E1C00">
      <w:pPr>
        <w:pStyle w:val="ListParagraph"/>
        <w:numPr>
          <w:ilvl w:val="0"/>
          <w:numId w:val="38"/>
        </w:numPr>
      </w:pPr>
      <w:r w:rsidRPr="00F02EC3">
        <w:rPr>
          <w:rStyle w:val="PlainTextChar"/>
        </w:rPr>
        <w:t>Empty</w:t>
      </w:r>
      <w:r>
        <w:t>: Due to empty geometry on planning exam of current plan</w:t>
      </w:r>
    </w:p>
    <w:p w:rsidR="00F02EC3" w:rsidRDefault="00F02EC3" w:rsidP="005E1C00">
      <w:pPr>
        <w:pStyle w:val="ListParagraph"/>
        <w:numPr>
          <w:ilvl w:val="0"/>
          <w:numId w:val="38"/>
        </w:numPr>
      </w:pPr>
      <w:r w:rsidRPr="00F02EC3">
        <w:rPr>
          <w:rStyle w:val="PlainTextChar"/>
        </w:rPr>
        <w:t>Low Dose</w:t>
      </w:r>
      <w:r>
        <w:t>: Due to low max dose (4 cGy &lt; 10 Gy) in the current plan’s dose distribution</w:t>
      </w:r>
    </w:p>
    <w:p w:rsidR="00F02EC3" w:rsidRDefault="00F02EC3" w:rsidP="00F02EC3">
      <w:r>
        <w:t xml:space="preserve">Note that even though </w:t>
      </w:r>
      <w:r w:rsidRPr="00F02EC3">
        <w:rPr>
          <w:rStyle w:val="PlainTextChar"/>
        </w:rPr>
        <w:t>Elekta Carbon Fiber Shell</w:t>
      </w:r>
      <w:r>
        <w:t xml:space="preserve"> and </w:t>
      </w:r>
      <w:r w:rsidRPr="00F02EC3">
        <w:rPr>
          <w:rStyle w:val="PlainTextChar"/>
        </w:rPr>
        <w:t>Elekta Couch Foam Core</w:t>
      </w:r>
      <w:r>
        <w:t xml:space="preserve"> are empty, they are not excluded because they have materials defined.</w:t>
      </w:r>
    </w:p>
    <w:p w:rsidR="00F02EC3" w:rsidRDefault="00F02EC3" w:rsidP="00B17545">
      <w:r w:rsidRPr="00F02EC3">
        <w:rPr>
          <w:noProof/>
        </w:rPr>
        <w:drawing>
          <wp:inline distT="0" distB="0" distL="0" distR="0" wp14:anchorId="6ED3B892" wp14:editId="3BDCF812">
            <wp:extent cx="1565167" cy="251028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4643" cy="2525485"/>
                    </a:xfrm>
                    <a:prstGeom prst="rect">
                      <a:avLst/>
                    </a:prstGeom>
                  </pic:spPr>
                </pic:pic>
              </a:graphicData>
            </a:graphic>
          </wp:inline>
        </w:drawing>
      </w:r>
    </w:p>
    <w:p w:rsidR="00F02EC3" w:rsidRPr="00B17545" w:rsidRDefault="00F02EC3" w:rsidP="00B17545">
      <w:r w:rsidRPr="00F02EC3">
        <w:rPr>
          <w:noProof/>
        </w:rPr>
        <w:lastRenderedPageBreak/>
        <w:drawing>
          <wp:inline distT="0" distB="0" distL="0" distR="0" wp14:anchorId="0F2B6AD8" wp14:editId="4D54DF20">
            <wp:extent cx="6858000" cy="29292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29255"/>
                    </a:xfrm>
                    <a:prstGeom prst="rect">
                      <a:avLst/>
                    </a:prstGeom>
                  </pic:spPr>
                </pic:pic>
              </a:graphicData>
            </a:graphic>
          </wp:inline>
        </w:drawing>
      </w:r>
    </w:p>
    <w:p w:rsidR="00AF1BE3" w:rsidRDefault="00AF1BE3" w:rsidP="00AF1BE3">
      <w:pPr>
        <w:pStyle w:val="Heading2"/>
        <w:rPr>
          <w:rFonts w:ascii="Consolas" w:hAnsi="Consolas"/>
        </w:rPr>
      </w:pPr>
      <w:r w:rsidRPr="00AF1BE3">
        <w:rPr>
          <w:rFonts w:ascii="Consolas" w:hAnsi="Consolas"/>
        </w:rPr>
        <w:t>Export DVH Curves</w:t>
      </w:r>
      <w:bookmarkEnd w:id="74"/>
    </w:p>
    <w:p w:rsidR="00D6403A" w:rsidRDefault="00D6403A" w:rsidP="00D6403A">
      <w:r>
        <w:t xml:space="preserve">Enhances RayStation's built-in </w:t>
      </w:r>
      <w:r w:rsidRPr="00D6403A">
        <w:rPr>
          <w:b/>
        </w:rPr>
        <w:t>Export DVH curves</w:t>
      </w:r>
      <w:r w:rsidRPr="00D6403A">
        <w:t xml:space="preserve"> functionality by allowing the user to modify </w:t>
      </w:r>
      <w:r>
        <w:t>the following settings:</w:t>
      </w:r>
    </w:p>
    <w:tbl>
      <w:tblPr>
        <w:tblStyle w:val="TableGrid"/>
        <w:tblW w:w="0" w:type="auto"/>
        <w:tblLook w:val="04A0" w:firstRow="1" w:lastRow="0" w:firstColumn="1" w:lastColumn="0" w:noHBand="0" w:noVBand="1"/>
      </w:tblPr>
      <w:tblGrid>
        <w:gridCol w:w="3385"/>
        <w:gridCol w:w="3758"/>
        <w:gridCol w:w="3647"/>
      </w:tblGrid>
      <w:tr w:rsidR="00D6403A" w:rsidTr="00D6403A">
        <w:tc>
          <w:tcPr>
            <w:tcW w:w="3385" w:type="dxa"/>
          </w:tcPr>
          <w:p w:rsidR="00D6403A" w:rsidRDefault="00D6403A" w:rsidP="00D6403A">
            <w:pPr>
              <w:jc w:val="center"/>
            </w:pPr>
          </w:p>
        </w:tc>
        <w:tc>
          <w:tcPr>
            <w:tcW w:w="3758" w:type="dxa"/>
          </w:tcPr>
          <w:p w:rsidR="00D6403A" w:rsidRDefault="00D6403A" w:rsidP="00D6403A">
            <w:pPr>
              <w:jc w:val="center"/>
            </w:pPr>
            <w:r>
              <w:t>Export DVH curves button</w:t>
            </w:r>
          </w:p>
          <w:p w:rsidR="00D6403A" w:rsidRDefault="00D6403A" w:rsidP="00D6403A">
            <w:pPr>
              <w:jc w:val="center"/>
            </w:pPr>
            <w:r w:rsidRPr="00D6403A">
              <w:rPr>
                <w:noProof/>
              </w:rPr>
              <w:drawing>
                <wp:inline distT="0" distB="0" distL="0" distR="0" wp14:anchorId="770BBD88" wp14:editId="18730A29">
                  <wp:extent cx="612476" cy="358241"/>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1276" cy="369237"/>
                          </a:xfrm>
                          <a:prstGeom prst="rect">
                            <a:avLst/>
                          </a:prstGeom>
                        </pic:spPr>
                      </pic:pic>
                    </a:graphicData>
                  </a:graphic>
                </wp:inline>
              </w:drawing>
            </w:r>
          </w:p>
        </w:tc>
        <w:tc>
          <w:tcPr>
            <w:tcW w:w="3647" w:type="dxa"/>
          </w:tcPr>
          <w:p w:rsidR="00D6403A" w:rsidRDefault="00D6403A" w:rsidP="00D6403A">
            <w:pPr>
              <w:jc w:val="center"/>
            </w:pPr>
            <w:r>
              <w:t>Export DVH Curves script</w:t>
            </w:r>
          </w:p>
        </w:tc>
      </w:tr>
      <w:tr w:rsidR="00D6403A" w:rsidTr="00D6403A">
        <w:tc>
          <w:tcPr>
            <w:tcW w:w="3385" w:type="dxa"/>
          </w:tcPr>
          <w:p w:rsidR="00D6403A" w:rsidRDefault="00D6403A" w:rsidP="00D6403A">
            <w:r>
              <w:t>Dose unit</w:t>
            </w:r>
          </w:p>
        </w:tc>
        <w:tc>
          <w:tcPr>
            <w:tcW w:w="3758" w:type="dxa"/>
          </w:tcPr>
          <w:p w:rsidR="00D6403A" w:rsidRDefault="00D046DC" w:rsidP="00D6403A">
            <w:r>
              <w:t>cGy</w:t>
            </w:r>
          </w:p>
        </w:tc>
        <w:tc>
          <w:tcPr>
            <w:tcW w:w="3647" w:type="dxa"/>
          </w:tcPr>
          <w:p w:rsidR="00D6403A" w:rsidRDefault="00D046DC" w:rsidP="00D6403A">
            <w:r>
              <w:t>cGy or Gy</w:t>
            </w:r>
          </w:p>
        </w:tc>
      </w:tr>
      <w:tr w:rsidR="00D6403A" w:rsidTr="00D6403A">
        <w:tc>
          <w:tcPr>
            <w:tcW w:w="3385" w:type="dxa"/>
          </w:tcPr>
          <w:p w:rsidR="00D6403A" w:rsidRDefault="00D046DC" w:rsidP="00D6403A">
            <w:r>
              <w:t>Volume unit</w:t>
            </w:r>
          </w:p>
        </w:tc>
        <w:tc>
          <w:tcPr>
            <w:tcW w:w="3758" w:type="dxa"/>
          </w:tcPr>
          <w:p w:rsidR="00D6403A" w:rsidRDefault="00D046DC" w:rsidP="00D6403A">
            <w:r>
              <w:t>%</w:t>
            </w:r>
          </w:p>
        </w:tc>
        <w:tc>
          <w:tcPr>
            <w:tcW w:w="3647" w:type="dxa"/>
          </w:tcPr>
          <w:p w:rsidR="00D6403A" w:rsidRDefault="00D046DC" w:rsidP="00D6403A">
            <w:r>
              <w:t>% or cc</w:t>
            </w:r>
          </w:p>
        </w:tc>
      </w:tr>
      <w:tr w:rsidR="00D6403A" w:rsidTr="00D6403A">
        <w:tc>
          <w:tcPr>
            <w:tcW w:w="3385" w:type="dxa"/>
          </w:tcPr>
          <w:p w:rsidR="00D6403A" w:rsidRDefault="00D046DC" w:rsidP="00D6403A">
            <w:r>
              <w:t>Bins</w:t>
            </w:r>
          </w:p>
        </w:tc>
        <w:tc>
          <w:tcPr>
            <w:tcW w:w="3758" w:type="dxa"/>
          </w:tcPr>
          <w:p w:rsidR="00D6403A" w:rsidRDefault="00D046DC" w:rsidP="00D6403A">
            <w:r>
              <w:t>402 bins of irregular width</w:t>
            </w:r>
          </w:p>
        </w:tc>
        <w:tc>
          <w:tcPr>
            <w:tcW w:w="3647" w:type="dxa"/>
          </w:tcPr>
          <w:p w:rsidR="00D6403A" w:rsidRDefault="00D046DC" w:rsidP="00D6403A">
            <w:r>
              <w:t>Regular bin width:</w:t>
            </w:r>
          </w:p>
          <w:p w:rsidR="00D046DC" w:rsidRDefault="00D046DC" w:rsidP="005E1C00">
            <w:pPr>
              <w:pStyle w:val="ListParagraph"/>
              <w:numPr>
                <w:ilvl w:val="0"/>
                <w:numId w:val="39"/>
              </w:numPr>
            </w:pPr>
            <w:r>
              <w:t>By dose:</w:t>
            </w:r>
          </w:p>
          <w:p w:rsidR="00D046DC" w:rsidRDefault="00D046DC" w:rsidP="005E1C00">
            <w:pPr>
              <w:pStyle w:val="ListParagraph"/>
              <w:numPr>
                <w:ilvl w:val="1"/>
                <w:numId w:val="39"/>
              </w:numPr>
            </w:pPr>
            <w:r>
              <w:t>10,000 for dose unit cGy</w:t>
            </w:r>
          </w:p>
          <w:p w:rsidR="00D046DC" w:rsidRDefault="00D046DC" w:rsidP="005E1C00">
            <w:pPr>
              <w:pStyle w:val="ListParagraph"/>
              <w:numPr>
                <w:ilvl w:val="1"/>
                <w:numId w:val="39"/>
              </w:numPr>
            </w:pPr>
            <w:r>
              <w:t>100 for dose unit Gy</w:t>
            </w:r>
          </w:p>
          <w:p w:rsidR="00D046DC" w:rsidRDefault="00D046DC" w:rsidP="005E1C00">
            <w:pPr>
              <w:pStyle w:val="ListParagraph"/>
              <w:numPr>
                <w:ilvl w:val="0"/>
                <w:numId w:val="39"/>
              </w:numPr>
            </w:pPr>
            <w:r>
              <w:t>By volume:</w:t>
            </w:r>
          </w:p>
          <w:p w:rsidR="00D046DC" w:rsidRDefault="00D046DC" w:rsidP="005E1C00">
            <w:pPr>
              <w:pStyle w:val="ListParagraph"/>
              <w:numPr>
                <w:ilvl w:val="1"/>
                <w:numId w:val="39"/>
              </w:numPr>
            </w:pPr>
            <w:r>
              <w:t>100 for volume unit %</w:t>
            </w:r>
          </w:p>
          <w:p w:rsidR="00D046DC" w:rsidRPr="00D6403A" w:rsidRDefault="00D046DC" w:rsidP="005E1C00">
            <w:pPr>
              <w:pStyle w:val="ListParagraph"/>
              <w:numPr>
                <w:ilvl w:val="1"/>
                <w:numId w:val="39"/>
              </w:numPr>
            </w:pPr>
            <w:r>
              <w:t>10,000 for volume unit cc</w:t>
            </w:r>
          </w:p>
          <w:p w:rsidR="00D046DC" w:rsidRDefault="00D046DC" w:rsidP="00D046DC"/>
        </w:tc>
      </w:tr>
      <w:tr w:rsidR="00D6403A" w:rsidTr="00D6403A">
        <w:tc>
          <w:tcPr>
            <w:tcW w:w="3385" w:type="dxa"/>
          </w:tcPr>
          <w:p w:rsidR="00D6403A" w:rsidRDefault="00D046DC" w:rsidP="00D6403A">
            <w:r>
              <w:t>Dose type</w:t>
            </w:r>
          </w:p>
        </w:tc>
        <w:tc>
          <w:tcPr>
            <w:tcW w:w="3758" w:type="dxa"/>
          </w:tcPr>
          <w:p w:rsidR="00D6403A" w:rsidRDefault="00D046DC" w:rsidP="00D6403A">
            <w:r>
              <w:t>Plan dose</w:t>
            </w:r>
          </w:p>
        </w:tc>
        <w:tc>
          <w:tcPr>
            <w:tcW w:w="3647" w:type="dxa"/>
          </w:tcPr>
          <w:p w:rsidR="00D046DC" w:rsidRDefault="00D046DC" w:rsidP="00D046DC">
            <w:r>
              <w:t>Any/multiple of:</w:t>
            </w:r>
          </w:p>
          <w:p w:rsidR="00D046DC" w:rsidRDefault="00D046DC" w:rsidP="005E1C00">
            <w:pPr>
              <w:pStyle w:val="ListParagraph"/>
              <w:numPr>
                <w:ilvl w:val="0"/>
                <w:numId w:val="40"/>
              </w:numPr>
            </w:pPr>
            <w:r>
              <w:t>Plan dose</w:t>
            </w:r>
          </w:p>
          <w:p w:rsidR="00D046DC" w:rsidRDefault="00D046DC" w:rsidP="005E1C00">
            <w:pPr>
              <w:pStyle w:val="ListParagraph"/>
              <w:numPr>
                <w:ilvl w:val="0"/>
                <w:numId w:val="40"/>
              </w:numPr>
            </w:pPr>
            <w:r>
              <w:t>Beam set fraction dose</w:t>
            </w:r>
          </w:p>
          <w:p w:rsidR="00D046DC" w:rsidRDefault="00D046DC" w:rsidP="005E1C00">
            <w:pPr>
              <w:pStyle w:val="ListParagraph"/>
              <w:numPr>
                <w:ilvl w:val="0"/>
                <w:numId w:val="40"/>
              </w:numPr>
            </w:pPr>
            <w:r>
              <w:t>Beam fraction dose</w:t>
            </w:r>
          </w:p>
          <w:p w:rsidR="00D046DC" w:rsidRDefault="00D046DC" w:rsidP="005E1C00">
            <w:pPr>
              <w:pStyle w:val="ListParagraph"/>
              <w:numPr>
                <w:ilvl w:val="0"/>
                <w:numId w:val="40"/>
              </w:numPr>
            </w:pPr>
            <w:r>
              <w:t>Evaluation dose</w:t>
            </w:r>
          </w:p>
          <w:p w:rsidR="00D046DC" w:rsidRDefault="00D046DC" w:rsidP="005E1C00">
            <w:pPr>
              <w:pStyle w:val="ListParagraph"/>
              <w:numPr>
                <w:ilvl w:val="1"/>
                <w:numId w:val="40"/>
              </w:numPr>
            </w:pPr>
            <w:r>
              <w:t>Dose on additional set</w:t>
            </w:r>
          </w:p>
          <w:p w:rsidR="00D046DC" w:rsidRDefault="00D046DC" w:rsidP="005E1C00">
            <w:pPr>
              <w:pStyle w:val="ListParagraph"/>
              <w:numPr>
                <w:ilvl w:val="1"/>
                <w:numId w:val="40"/>
              </w:numPr>
            </w:pPr>
            <w:r>
              <w:t>Deformed dose</w:t>
            </w:r>
          </w:p>
          <w:p w:rsidR="00D046DC" w:rsidRDefault="00D046DC" w:rsidP="005E1C00">
            <w:pPr>
              <w:pStyle w:val="ListParagraph"/>
              <w:numPr>
                <w:ilvl w:val="1"/>
                <w:numId w:val="40"/>
              </w:numPr>
            </w:pPr>
            <w:r>
              <w:t>Dose sum</w:t>
            </w:r>
          </w:p>
          <w:p w:rsidR="00D046DC" w:rsidRDefault="00D046DC" w:rsidP="005E1C00">
            <w:pPr>
              <w:pStyle w:val="ListParagraph"/>
              <w:numPr>
                <w:ilvl w:val="1"/>
                <w:numId w:val="40"/>
              </w:numPr>
            </w:pPr>
            <w:r>
              <w:t>Perturbed dose</w:t>
            </w:r>
          </w:p>
          <w:p w:rsidR="00D6403A" w:rsidRDefault="00D6403A" w:rsidP="00D6403A"/>
        </w:tc>
      </w:tr>
      <w:tr w:rsidR="00D6403A" w:rsidTr="00D6403A">
        <w:tc>
          <w:tcPr>
            <w:tcW w:w="3385" w:type="dxa"/>
          </w:tcPr>
          <w:p w:rsidR="00D6403A" w:rsidRDefault="00D046DC" w:rsidP="00D6403A">
            <w:r>
              <w:t>ROIs</w:t>
            </w:r>
          </w:p>
        </w:tc>
        <w:tc>
          <w:tcPr>
            <w:tcW w:w="3758" w:type="dxa"/>
          </w:tcPr>
          <w:p w:rsidR="00D6403A" w:rsidRDefault="00D046DC" w:rsidP="00D6403A">
            <w:r>
              <w:t>All</w:t>
            </w:r>
          </w:p>
        </w:tc>
        <w:tc>
          <w:tcPr>
            <w:tcW w:w="3647" w:type="dxa"/>
          </w:tcPr>
          <w:p w:rsidR="00D6403A" w:rsidRDefault="00D046DC" w:rsidP="00D6403A">
            <w:r>
              <w:t>User-selected</w:t>
            </w:r>
          </w:p>
        </w:tc>
      </w:tr>
      <w:tr w:rsidR="00D046DC" w:rsidTr="00D6403A">
        <w:tc>
          <w:tcPr>
            <w:tcW w:w="3385" w:type="dxa"/>
          </w:tcPr>
          <w:p w:rsidR="00D046DC" w:rsidRDefault="00D046DC" w:rsidP="00D6403A">
            <w:r>
              <w:t>ROI header info</w:t>
            </w:r>
          </w:p>
        </w:tc>
        <w:tc>
          <w:tcPr>
            <w:tcW w:w="3758" w:type="dxa"/>
          </w:tcPr>
          <w:p w:rsidR="00D046DC" w:rsidRDefault="00D046DC" w:rsidP="005E1C00">
            <w:pPr>
              <w:pStyle w:val="ListParagraph"/>
              <w:numPr>
                <w:ilvl w:val="0"/>
                <w:numId w:val="41"/>
              </w:numPr>
            </w:pPr>
            <w:r>
              <w:t>RoiName</w:t>
            </w:r>
          </w:p>
          <w:p w:rsidR="00D046DC" w:rsidRDefault="00D046DC" w:rsidP="005E1C00">
            <w:pPr>
              <w:pStyle w:val="ListParagraph"/>
              <w:numPr>
                <w:ilvl w:val="0"/>
                <w:numId w:val="41"/>
              </w:numPr>
            </w:pPr>
            <w:r>
              <w:lastRenderedPageBreak/>
              <w:t>Roi volume fraction outside grid</w:t>
            </w:r>
          </w:p>
          <w:p w:rsidR="00D046DC" w:rsidRDefault="00D046DC" w:rsidP="005E1C00">
            <w:pPr>
              <w:pStyle w:val="ListParagraph"/>
              <w:numPr>
                <w:ilvl w:val="0"/>
                <w:numId w:val="41"/>
              </w:numPr>
            </w:pPr>
            <w:r>
              <w:t>Dose unit</w:t>
            </w:r>
          </w:p>
        </w:tc>
        <w:tc>
          <w:tcPr>
            <w:tcW w:w="3647" w:type="dxa"/>
          </w:tcPr>
          <w:p w:rsidR="00D046DC" w:rsidRDefault="00D046DC" w:rsidP="005E1C00">
            <w:pPr>
              <w:pStyle w:val="ListParagraph"/>
              <w:numPr>
                <w:ilvl w:val="0"/>
                <w:numId w:val="41"/>
              </w:numPr>
            </w:pPr>
            <w:r>
              <w:lastRenderedPageBreak/>
              <w:t>RoiName</w:t>
            </w:r>
          </w:p>
          <w:p w:rsidR="00D046DC" w:rsidRDefault="00D046DC" w:rsidP="005E1C00">
            <w:pPr>
              <w:pStyle w:val="ListParagraph"/>
              <w:numPr>
                <w:ilvl w:val="0"/>
                <w:numId w:val="41"/>
              </w:numPr>
            </w:pPr>
            <w:r>
              <w:lastRenderedPageBreak/>
              <w:t>Roi volume fraction outside grid</w:t>
            </w:r>
          </w:p>
          <w:p w:rsidR="00D046DC" w:rsidRDefault="00D046DC" w:rsidP="005E1C00">
            <w:pPr>
              <w:pStyle w:val="ListParagraph"/>
              <w:numPr>
                <w:ilvl w:val="0"/>
                <w:numId w:val="41"/>
              </w:numPr>
            </w:pPr>
            <w:r>
              <w:t>Dose unit</w:t>
            </w:r>
          </w:p>
          <w:p w:rsidR="00D046DC" w:rsidRDefault="00D046DC" w:rsidP="00D6403A">
            <w:r>
              <w:t>Plus any of:</w:t>
            </w:r>
          </w:p>
          <w:p w:rsidR="00D046DC" w:rsidRDefault="00CF333D" w:rsidP="005E1C00">
            <w:pPr>
              <w:pStyle w:val="ListParagraph"/>
              <w:numPr>
                <w:ilvl w:val="0"/>
                <w:numId w:val="42"/>
              </w:numPr>
            </w:pPr>
            <w:r>
              <w:t>Volume unit</w:t>
            </w:r>
          </w:p>
          <w:p w:rsidR="00CF333D" w:rsidRDefault="00CF333D" w:rsidP="005E1C00">
            <w:pPr>
              <w:pStyle w:val="ListParagraph"/>
              <w:numPr>
                <w:ilvl w:val="0"/>
                <w:numId w:val="42"/>
              </w:numPr>
            </w:pPr>
            <w:r>
              <w:t>Roi volume</w:t>
            </w:r>
          </w:p>
          <w:p w:rsidR="00CF333D" w:rsidRDefault="00CF333D" w:rsidP="005E1C00">
            <w:pPr>
              <w:pStyle w:val="ListParagraph"/>
              <w:numPr>
                <w:ilvl w:val="0"/>
                <w:numId w:val="42"/>
              </w:numPr>
            </w:pPr>
            <w:r>
              <w:t>Min dose</w:t>
            </w:r>
          </w:p>
          <w:p w:rsidR="00CF333D" w:rsidRDefault="00CF333D" w:rsidP="005E1C00">
            <w:pPr>
              <w:pStyle w:val="ListParagraph"/>
              <w:numPr>
                <w:ilvl w:val="0"/>
                <w:numId w:val="42"/>
              </w:numPr>
            </w:pPr>
            <w:r>
              <w:t>Max dose</w:t>
            </w:r>
          </w:p>
          <w:p w:rsidR="00CF333D" w:rsidRDefault="00CF333D" w:rsidP="005E1C00">
            <w:pPr>
              <w:pStyle w:val="ListParagraph"/>
              <w:numPr>
                <w:ilvl w:val="0"/>
                <w:numId w:val="42"/>
              </w:numPr>
            </w:pPr>
            <w:r>
              <w:t>Mean dose</w:t>
            </w:r>
          </w:p>
        </w:tc>
      </w:tr>
      <w:tr w:rsidR="00CF333D" w:rsidTr="00D6403A">
        <w:tc>
          <w:tcPr>
            <w:tcW w:w="3385" w:type="dxa"/>
          </w:tcPr>
          <w:p w:rsidR="00CF333D" w:rsidRDefault="00CF333D" w:rsidP="00D6403A">
            <w:r>
              <w:lastRenderedPageBreak/>
              <w:t>File extensions</w:t>
            </w:r>
          </w:p>
        </w:tc>
        <w:tc>
          <w:tcPr>
            <w:tcW w:w="3758" w:type="dxa"/>
          </w:tcPr>
          <w:p w:rsidR="00CF333D" w:rsidRDefault="00CF333D" w:rsidP="00CF333D">
            <w:r>
              <w:t>.dvh</w:t>
            </w:r>
          </w:p>
        </w:tc>
        <w:tc>
          <w:tcPr>
            <w:tcW w:w="3647" w:type="dxa"/>
          </w:tcPr>
          <w:p w:rsidR="00CF333D" w:rsidRDefault="00CF333D" w:rsidP="00CF333D">
            <w:r>
              <w:t>.dvh and/or .txt</w:t>
            </w:r>
          </w:p>
        </w:tc>
      </w:tr>
    </w:tbl>
    <w:p w:rsidR="00CF333D" w:rsidRDefault="00CF333D" w:rsidP="00D046DC">
      <w:r w:rsidRPr="00CF333D">
        <w:t>Each exported DVH filename is a description of the dose, plus a timestamp.</w:t>
      </w:r>
    </w:p>
    <w:p w:rsidR="00CF333D" w:rsidRDefault="00CF333D" w:rsidP="00A51902">
      <w:pPr>
        <w:pStyle w:val="Heading3"/>
      </w:pPr>
      <w:r>
        <w:t>Example</w:t>
      </w:r>
    </w:p>
    <w:p w:rsidR="00CF333D" w:rsidRDefault="00CF333D" w:rsidP="00CF333D">
      <w:r>
        <w:t>A previous physicist at our clinic wrote a spreadsheet that computes certain dose statistics from DVH curves exported from the Pinnacle treatment planning system. We want to modify the spreadsheet to work with RayStation DVH curves, but the spreadsheet expects a uniform bin width of 1 percent volume, as well as a max dose in each ROI header. Additionally, to speed up the spreadsheet, we only want curves for the necessary ROIs. Suppose we're analyzing lung plans. Then, we only want the ROIs present in</w:t>
      </w:r>
      <w:r w:rsidR="00A51902">
        <w:t xml:space="preserve"> virtually all lung plans—say, </w:t>
      </w:r>
      <w:r w:rsidR="00A51902" w:rsidRPr="00A51902">
        <w:rPr>
          <w:rStyle w:val="PlainTextChar"/>
        </w:rPr>
        <w:t>Lung_L</w:t>
      </w:r>
      <w:r w:rsidR="00A51902">
        <w:t xml:space="preserve">, </w:t>
      </w:r>
      <w:r w:rsidR="00A51902" w:rsidRPr="00A51902">
        <w:rPr>
          <w:rStyle w:val="PlainTextChar"/>
        </w:rPr>
        <w:t>Lung_R</w:t>
      </w:r>
      <w:r w:rsidR="00A51902">
        <w:t xml:space="preserve">, </w:t>
      </w:r>
      <w:r w:rsidR="00A51902" w:rsidRPr="00A51902">
        <w:rPr>
          <w:rStyle w:val="PlainTextChar"/>
        </w:rPr>
        <w:t>Esophagus</w:t>
      </w:r>
      <w:r w:rsidR="00A51902">
        <w:t xml:space="preserve">, </w:t>
      </w:r>
      <w:r w:rsidR="00A51902" w:rsidRPr="00A51902">
        <w:rPr>
          <w:rStyle w:val="PlainTextChar"/>
        </w:rPr>
        <w:t>Heart</w:t>
      </w:r>
      <w:r w:rsidR="00A51902">
        <w:t xml:space="preserve">, and </w:t>
      </w:r>
      <w:r w:rsidR="00A51902" w:rsidRPr="00A51902">
        <w:rPr>
          <w:rStyle w:val="PlainTextChar"/>
        </w:rPr>
        <w:t>SpinalCord</w:t>
      </w:r>
      <w:r>
        <w:t>.</w:t>
      </w:r>
    </w:p>
    <w:p w:rsidR="00A51902" w:rsidRDefault="00A51902" w:rsidP="00CF333D">
      <w:r>
        <w:t xml:space="preserve">The </w:t>
      </w:r>
      <w:r w:rsidRPr="00A51902">
        <w:rPr>
          <w:b/>
        </w:rPr>
        <w:t>Export DVH curves</w:t>
      </w:r>
      <w:r w:rsidR="00CF333D">
        <w:t xml:space="preserve"> button produces the following file. The intervals are irregular, and all ROIs are included.</w:t>
      </w:r>
    </w:p>
    <w:p w:rsidR="00CF333D" w:rsidRDefault="00DE47F9" w:rsidP="00CF333D">
      <w:r>
        <w:pict>
          <v:shape id="_x0000_i1036" type="#_x0000_t75" style="width:192.15pt;height:241.6pt">
            <v:imagedata r:id="rId85" o:title="raystation_dvh"/>
          </v:shape>
        </w:pict>
      </w:r>
    </w:p>
    <w:p w:rsidR="00CF333D" w:rsidRDefault="00CF333D" w:rsidP="00CF333D">
      <w:r w:rsidRPr="00CF333D">
        <w:t>We can customize our settings using the script. Here are the defaults:</w:t>
      </w:r>
    </w:p>
    <w:p w:rsidR="00CF333D" w:rsidRDefault="00DE47F9" w:rsidP="00CF333D">
      <w:r>
        <w:lastRenderedPageBreak/>
        <w:pict>
          <v:shape id="_x0000_i1037" type="#_x0000_t75" style="width:539.8pt;height:386.95pt">
            <v:imagedata r:id="rId86" o:title="default_checked"/>
          </v:shape>
        </w:pict>
      </w:r>
    </w:p>
    <w:p w:rsidR="00CF333D" w:rsidRDefault="00CF333D" w:rsidP="00CF333D">
      <w:r w:rsidRPr="00CF333D">
        <w:t>And here are the settings we change:</w:t>
      </w:r>
    </w:p>
    <w:p w:rsidR="00CF333D" w:rsidRDefault="00DE47F9" w:rsidP="00CF333D">
      <w:r>
        <w:lastRenderedPageBreak/>
        <w:pict>
          <v:shape id="_x0000_i1038" type="#_x0000_t75" style="width:539.8pt;height:386.95pt">
            <v:imagedata r:id="rId87" o:title="custom_checked"/>
          </v:shape>
        </w:pict>
      </w:r>
    </w:p>
    <w:p w:rsidR="00CF333D" w:rsidRDefault="00CF333D" w:rsidP="00CF333D">
      <w:r w:rsidRPr="00CF333D">
        <w:t>Th</w:t>
      </w:r>
      <w:r w:rsidR="00A51902">
        <w:t xml:space="preserve">e script creates a file called </w:t>
      </w:r>
      <w:r w:rsidR="00A51902" w:rsidRPr="00A51902">
        <w:rPr>
          <w:rStyle w:val="PlainTextChar"/>
        </w:rPr>
        <w:t>Plan dose -</w:t>
      </w:r>
      <w:r w:rsidRPr="00A51902">
        <w:rPr>
          <w:rStyle w:val="PlainTextChar"/>
        </w:rPr>
        <w:t xml:space="preserve"> &lt;plan name&gt; (&lt;planning exam name&gt;) &lt;timestamp&gt;.dvh</w:t>
      </w:r>
      <w:r w:rsidRPr="00CF333D">
        <w:t xml:space="preserve"> with a uniform volume interval of 1 percent, and only the selected ROIs:</w:t>
      </w:r>
    </w:p>
    <w:p w:rsidR="00CF333D" w:rsidRDefault="00DE47F9" w:rsidP="00CF333D">
      <w:r>
        <w:pict>
          <v:shape id="_x0000_i1039" type="#_x0000_t75" style="width:193.05pt;height:218.2pt">
            <v:imagedata r:id="rId88" o:title="script_dvh"/>
          </v:shape>
        </w:pict>
      </w:r>
    </w:p>
    <w:p w:rsidR="00AF1BE3" w:rsidRPr="00AF1BE3" w:rsidRDefault="00AF1BE3" w:rsidP="00AF1BE3">
      <w:pPr>
        <w:pStyle w:val="Heading2"/>
        <w:rPr>
          <w:rFonts w:ascii="Consolas" w:hAnsi="Consolas"/>
        </w:rPr>
      </w:pPr>
      <w:bookmarkStart w:id="75" w:name="_Toc101533908"/>
      <w:r w:rsidRPr="00AF1BE3">
        <w:rPr>
          <w:rFonts w:ascii="Consolas" w:hAnsi="Consolas"/>
        </w:rPr>
        <w:t>Export Line Doses</w:t>
      </w:r>
      <w:bookmarkEnd w:id="75"/>
    </w:p>
    <w:p w:rsidR="00AF1BE3" w:rsidRPr="00AF1BE3" w:rsidRDefault="00AF1BE3" w:rsidP="00AF1BE3">
      <w:r>
        <w:t>[Coming soon]</w:t>
      </w:r>
    </w:p>
    <w:p w:rsidR="007B0F03" w:rsidRDefault="007B0F03" w:rsidP="00AF1BE3">
      <w:pPr>
        <w:pStyle w:val="Heading2"/>
        <w:rPr>
          <w:rFonts w:ascii="Consolas" w:hAnsi="Consolas"/>
        </w:rPr>
      </w:pPr>
      <w:bookmarkStart w:id="76" w:name="_Toc101533909"/>
      <w:r>
        <w:rPr>
          <w:rFonts w:ascii="Consolas" w:hAnsi="Consolas"/>
        </w:rPr>
        <w:lastRenderedPageBreak/>
        <w:t>Export to Test Patient</w:t>
      </w:r>
    </w:p>
    <w:p w:rsidR="007B0F03" w:rsidRPr="007B0F03" w:rsidRDefault="007B0F03" w:rsidP="007B0F03">
      <w:r>
        <w:t>[Coming soon</w:t>
      </w:r>
      <w:r w:rsidR="00BB6079">
        <w:t>]</w:t>
      </w:r>
    </w:p>
    <w:p w:rsidR="00AF1BE3" w:rsidRDefault="00AF1BE3" w:rsidP="00AF1BE3">
      <w:pPr>
        <w:pStyle w:val="Heading2"/>
        <w:rPr>
          <w:rFonts w:ascii="Consolas" w:hAnsi="Consolas"/>
        </w:rPr>
      </w:pPr>
      <w:r w:rsidRPr="00AF1BE3">
        <w:rPr>
          <w:rFonts w:ascii="Consolas" w:hAnsi="Consolas"/>
        </w:rPr>
        <w:t>Extend Exam</w:t>
      </w:r>
      <w:bookmarkEnd w:id="76"/>
    </w:p>
    <w:p w:rsidR="000A2F2B" w:rsidRDefault="000A2F2B" w:rsidP="000A2F2B">
      <w:r w:rsidRPr="000A2F2B">
        <w:t xml:space="preserve">Extends the current exam </w:t>
      </w:r>
      <w:r>
        <w:t>so that the target is at least the user-inputted distance</w:t>
      </w:r>
      <w:r w:rsidRPr="000A2F2B">
        <w:t xml:space="preserve"> from the superior and inferior edges of the exam</w:t>
      </w:r>
      <w:r>
        <w:t>.</w:t>
      </w:r>
    </w:p>
    <w:p w:rsidR="00034ED2" w:rsidRDefault="00034ED2" w:rsidP="000A2F2B">
      <w:r>
        <w:t>A new, extended exam is created; the original exam is unchanged.</w:t>
      </w:r>
    </w:p>
    <w:p w:rsidR="00375DFC" w:rsidRDefault="00375DFC" w:rsidP="000A2F2B">
      <w:r>
        <w:t>ROI and POI geometries are copied from the old exam to the new. The external geometry is manually added to the new exam instead of copying the external from the old exam. Any derived ROIs whose geometries are updated on the old exam are updated on the new exam.</w:t>
      </w:r>
    </w:p>
    <w:p w:rsidR="00375DFC" w:rsidRDefault="00375DFC" w:rsidP="000A2F2B">
      <w:r>
        <w:t>If the minimum distance is already satisfied, the script alerts the user and does nothing.</w:t>
      </w:r>
    </w:p>
    <w:p w:rsidR="00BB6079" w:rsidRDefault="00BB6079" w:rsidP="00BB6079">
      <w:pPr>
        <w:pStyle w:val="Heading3"/>
      </w:pPr>
      <w:r>
        <w:t>Assumptions</w:t>
      </w:r>
    </w:p>
    <w:p w:rsidR="00BB6079" w:rsidRDefault="00BB6079" w:rsidP="00BB6079">
      <w:pPr>
        <w:pStyle w:val="ListParagraph"/>
        <w:numPr>
          <w:ilvl w:val="0"/>
          <w:numId w:val="44"/>
        </w:numPr>
      </w:pPr>
      <w:r>
        <w:t>A patient is open.</w:t>
      </w:r>
    </w:p>
    <w:p w:rsidR="00BB6079" w:rsidRDefault="00BB6079" w:rsidP="00BB6079">
      <w:pPr>
        <w:pStyle w:val="ListParagraph"/>
        <w:numPr>
          <w:ilvl w:val="0"/>
          <w:numId w:val="44"/>
        </w:numPr>
      </w:pPr>
      <w:r>
        <w:t>A case is open.</w:t>
      </w:r>
    </w:p>
    <w:p w:rsidR="00BB6079" w:rsidRDefault="00BB6079" w:rsidP="000A2F2B">
      <w:pPr>
        <w:pStyle w:val="ListParagraph"/>
        <w:numPr>
          <w:ilvl w:val="0"/>
          <w:numId w:val="44"/>
        </w:numPr>
      </w:pPr>
      <w:r>
        <w:t>The open case contains at least one exam.</w:t>
      </w:r>
    </w:p>
    <w:p w:rsidR="00375DFC" w:rsidRDefault="00375DFC" w:rsidP="000A2F2B">
      <w:pPr>
        <w:pStyle w:val="ListParagraph"/>
        <w:numPr>
          <w:ilvl w:val="0"/>
          <w:numId w:val="44"/>
        </w:numPr>
      </w:pPr>
      <w:r>
        <w:t>The current exam contains at least one target geometry.</w:t>
      </w:r>
    </w:p>
    <w:p w:rsidR="00BB6079" w:rsidRDefault="00BB6079" w:rsidP="00BB6079">
      <w:pPr>
        <w:pStyle w:val="Heading3"/>
      </w:pPr>
      <w:r>
        <w:t>User Input</w:t>
      </w:r>
    </w:p>
    <w:p w:rsidR="00E74CBE" w:rsidRDefault="00E74CBE" w:rsidP="000A2F2B">
      <w:r>
        <w:t xml:space="preserve">The user provides the minimum distance limit in a GUI. This distance must be a number between 0 and 10, inclusive, and must have no more than one digit after the decimal place. The </w:t>
      </w:r>
      <w:r>
        <w:rPr>
          <w:b/>
        </w:rPr>
        <w:t>OK</w:t>
      </w:r>
      <w:r>
        <w:t xml:space="preserve"> button in the GUI is disabled until valid input is provided:</w:t>
      </w:r>
    </w:p>
    <w:p w:rsidR="00E74CBE" w:rsidRDefault="00BB6079" w:rsidP="000A2F2B">
      <w:r>
        <w:rPr>
          <w:noProof/>
        </w:rPr>
        <mc:AlternateContent>
          <mc:Choice Requires="wps">
            <w:drawing>
              <wp:anchor distT="0" distB="0" distL="114300" distR="114300" simplePos="0" relativeHeight="251898880" behindDoc="0" locked="0" layoutInCell="1" allowOverlap="1" wp14:anchorId="7E2D42F2" wp14:editId="296E3294">
                <wp:simplePos x="0" y="0"/>
                <wp:positionH relativeFrom="column">
                  <wp:posOffset>4085539</wp:posOffset>
                </wp:positionH>
                <wp:positionV relativeFrom="paragraph">
                  <wp:posOffset>736498</wp:posOffset>
                </wp:positionV>
                <wp:extent cx="629107" cy="87783"/>
                <wp:effectExtent l="76200" t="57150" r="19050" b="102870"/>
                <wp:wrapNone/>
                <wp:docPr id="214" name="Straight Arrow Connector 214"/>
                <wp:cNvGraphicFramePr/>
                <a:graphic xmlns:a="http://schemas.openxmlformats.org/drawingml/2006/main">
                  <a:graphicData uri="http://schemas.microsoft.com/office/word/2010/wordprocessingShape">
                    <wps:wsp>
                      <wps:cNvCnPr/>
                      <wps:spPr>
                        <a:xfrm flipV="1">
                          <a:off x="0" y="0"/>
                          <a:ext cx="629107" cy="87783"/>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B92DB" id="_x0000_t32" coordsize="21600,21600" o:spt="32" o:oned="t" path="m,l21600,21600e" filled="f">
                <v:path arrowok="t" fillok="f" o:connecttype="none"/>
                <o:lock v:ext="edit" shapetype="t"/>
              </v:shapetype>
              <v:shape id="Straight Arrow Connector 214" o:spid="_x0000_s1026" type="#_x0000_t32" style="position:absolute;margin-left:321.7pt;margin-top:58pt;width:49.55pt;height:6.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6832" behindDoc="0" locked="0" layoutInCell="1" allowOverlap="1" wp14:anchorId="7E2D42F2" wp14:editId="296E3294">
                <wp:simplePos x="0" y="0"/>
                <wp:positionH relativeFrom="column">
                  <wp:posOffset>705917</wp:posOffset>
                </wp:positionH>
                <wp:positionV relativeFrom="paragraph">
                  <wp:posOffset>736499</wp:posOffset>
                </wp:positionV>
                <wp:extent cx="760603" cy="95098"/>
                <wp:effectExtent l="76200" t="57150" r="20955" b="114935"/>
                <wp:wrapNone/>
                <wp:docPr id="213" name="Straight Arrow Connector 213"/>
                <wp:cNvGraphicFramePr/>
                <a:graphic xmlns:a="http://schemas.openxmlformats.org/drawingml/2006/main">
                  <a:graphicData uri="http://schemas.microsoft.com/office/word/2010/wordprocessingShape">
                    <wps:wsp>
                      <wps:cNvCnPr/>
                      <wps:spPr>
                        <a:xfrm flipV="1">
                          <a:off x="0" y="0"/>
                          <a:ext cx="760603" cy="95098"/>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7C6A8" id="Straight Arrow Connector 213" o:spid="_x0000_s1026" type="#_x0000_t32" style="position:absolute;margin-left:55.6pt;margin-top:58pt;width:59.9pt;height:7.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4784" behindDoc="0" locked="0" layoutInCell="1" allowOverlap="1" wp14:anchorId="7E2D42F2" wp14:editId="296E3294">
                <wp:simplePos x="0" y="0"/>
                <wp:positionH relativeFrom="column">
                  <wp:posOffset>4429355</wp:posOffset>
                </wp:positionH>
                <wp:positionV relativeFrom="paragraph">
                  <wp:posOffset>480466</wp:posOffset>
                </wp:positionV>
                <wp:extent cx="219456" cy="45719"/>
                <wp:effectExtent l="76200" t="38100" r="28575" b="126365"/>
                <wp:wrapNone/>
                <wp:docPr id="212" name="Straight Arrow Connector 212"/>
                <wp:cNvGraphicFramePr/>
                <a:graphic xmlns:a="http://schemas.openxmlformats.org/drawingml/2006/main">
                  <a:graphicData uri="http://schemas.microsoft.com/office/word/2010/wordprocessingShape">
                    <wps:wsp>
                      <wps:cNvCnPr/>
                      <wps:spPr>
                        <a:xfrm>
                          <a:off x="0" y="0"/>
                          <a:ext cx="219456" cy="45719"/>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7FBF42B" id="Straight Arrow Connector 212" o:spid="_x0000_s1026" type="#_x0000_t32" style="position:absolute;margin-left:348.75pt;margin-top:37.85pt;width:17.3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1181405</wp:posOffset>
                </wp:positionH>
                <wp:positionV relativeFrom="paragraph">
                  <wp:posOffset>480466</wp:posOffset>
                </wp:positionV>
                <wp:extent cx="285293" cy="43892"/>
                <wp:effectExtent l="76200" t="38100" r="38735" b="127635"/>
                <wp:wrapNone/>
                <wp:docPr id="211" name="Straight Arrow Connector 211"/>
                <wp:cNvGraphicFramePr/>
                <a:graphic xmlns:a="http://schemas.openxmlformats.org/drawingml/2006/main">
                  <a:graphicData uri="http://schemas.microsoft.com/office/word/2010/wordprocessingShape">
                    <wps:wsp>
                      <wps:cNvCnPr/>
                      <wps:spPr>
                        <a:xfrm>
                          <a:off x="0" y="0"/>
                          <a:ext cx="285293" cy="4389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BD487" id="Straight Arrow Connector 211" o:spid="_x0000_s1026" type="#_x0000_t32" style="position:absolute;margin-left:93pt;margin-top:37.85pt;width:22.45pt;height:3.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1712" behindDoc="0" locked="0" layoutInCell="1" allowOverlap="1" wp14:anchorId="63D559EF" wp14:editId="0AE824C2">
                <wp:simplePos x="0" y="0"/>
                <wp:positionH relativeFrom="column">
                  <wp:posOffset>3543706</wp:posOffset>
                </wp:positionH>
                <wp:positionV relativeFrom="paragraph">
                  <wp:posOffset>355600</wp:posOffset>
                </wp:positionV>
                <wp:extent cx="1068019" cy="570586"/>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068019" cy="570586"/>
                        </a:xfrm>
                        <a:prstGeom prst="rect">
                          <a:avLst/>
                        </a:prstGeom>
                        <a:noFill/>
                        <a:ln w="6350">
                          <a:solidFill>
                            <a:prstClr val="black"/>
                          </a:solidFill>
                        </a:ln>
                        <a:effectLst>
                          <a:softEdge rad="69850"/>
                        </a:effectLst>
                      </wps:spPr>
                      <wps:txbx>
                        <w:txbxContent>
                          <w:p w:rsidR="00DE47F9" w:rsidRPr="00BB6079" w:rsidRDefault="00DE47F9"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559EF" id="Text Box 210" o:spid="_x0000_s1045" type="#_x0000_t202" style="position:absolute;margin-left:279.05pt;margin-top:28pt;width:84.1pt;height:44.9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" filled="f" strokeweight=".5pt">
                <v:textbox>
                  <w:txbxContent>
                    <w:p w:rsidR="00DE47F9" w:rsidRPr="00BB6079" w:rsidRDefault="00DE47F9"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105308</wp:posOffset>
                </wp:positionH>
                <wp:positionV relativeFrom="paragraph">
                  <wp:posOffset>355219</wp:posOffset>
                </wp:positionV>
                <wp:extent cx="1272845" cy="570586"/>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72845" cy="570586"/>
                        </a:xfrm>
                        <a:prstGeom prst="rect">
                          <a:avLst/>
                        </a:prstGeom>
                        <a:noFill/>
                        <a:ln w="6350">
                          <a:solidFill>
                            <a:prstClr val="black"/>
                          </a:solidFill>
                        </a:ln>
                        <a:effectLst>
                          <a:softEdge rad="69850"/>
                        </a:effectLst>
                      </wps:spPr>
                      <wps:txbx>
                        <w:txbxContent>
                          <w:p w:rsidR="00DE47F9" w:rsidRPr="00BB6079" w:rsidRDefault="00DE47F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6" type="#_x0000_t202" style="position:absolute;margin-left:8.3pt;margin-top:27.95pt;width:100.2pt;height:44.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" filled="f" strokeweight=".5pt">
                <v:textbox>
                  <w:txbxContent>
                    <w:p w:rsidR="00DE47F9" w:rsidRPr="00BB6079" w:rsidRDefault="00DE47F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v:textbox>
              </v:shape>
            </w:pict>
          </mc:Fallback>
        </mc:AlternateContent>
      </w:r>
      <w:r w:rsidR="00E74CBE" w:rsidRPr="00E74CBE">
        <w:rPr>
          <w:noProof/>
        </w:rPr>
        <w:drawing>
          <wp:inline distT="0" distB="0" distL="0" distR="0" wp14:anchorId="3CDD2466" wp14:editId="5F7C891D">
            <wp:extent cx="3006547" cy="874952"/>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5692" cy="889254"/>
                    </a:xfrm>
                    <a:prstGeom prst="rect">
                      <a:avLst/>
                    </a:prstGeom>
                  </pic:spPr>
                </pic:pic>
              </a:graphicData>
            </a:graphic>
          </wp:inline>
        </w:drawing>
      </w:r>
      <w:r w:rsidR="00E74CBE">
        <w:tab/>
      </w:r>
      <w:r w:rsidR="00E74CBE" w:rsidRPr="00E74CBE">
        <w:rPr>
          <w:noProof/>
        </w:rPr>
        <w:drawing>
          <wp:inline distT="0" distB="0" distL="0" distR="0" wp14:anchorId="60027DE0" wp14:editId="6F8E0704">
            <wp:extent cx="3051484" cy="8778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51484" cy="877824"/>
                    </a:xfrm>
                    <a:prstGeom prst="rect">
                      <a:avLst/>
                    </a:prstGeom>
                  </pic:spPr>
                </pic:pic>
              </a:graphicData>
            </a:graphic>
          </wp:inline>
        </w:drawing>
      </w:r>
    </w:p>
    <w:p w:rsidR="00BB6079" w:rsidRDefault="00BB6079" w:rsidP="00BB6079">
      <w:pPr>
        <w:pStyle w:val="Heading3"/>
      </w:pPr>
      <w:r>
        <w:t>Target Selection</w:t>
      </w:r>
    </w:p>
    <w:p w:rsidR="00BB6079" w:rsidRDefault="00034ED2" w:rsidP="00BB6079">
      <w:r>
        <w:t xml:space="preserve">If a beam set is loaded, </w:t>
      </w:r>
      <w:r w:rsidR="00BB6079">
        <w:t>its p</w:t>
      </w:r>
      <w:r>
        <w:t>rimary prescription is to a target ROI, and that target ROI has a geometry on the current exam, that geometry is used. Otherwise, the first non-empty PTV, GTV, or CTV geometry (checked in that order) on the current exam is used as the target geometry.</w:t>
      </w:r>
    </w:p>
    <w:p w:rsidR="00034ED2" w:rsidRDefault="00034ED2" w:rsidP="00375DFC">
      <w:pPr>
        <w:pStyle w:val="Heading3"/>
      </w:pPr>
      <w:r>
        <w:t>Name of Extended Exam</w:t>
      </w:r>
    </w:p>
    <w:p w:rsidR="00034ED2" w:rsidRDefault="00034ED2" w:rsidP="00BB6079">
      <w:r>
        <w:t>The new exam is the same as the old exam name plus the suffix - Extended, possibly with a copy number in parentheses. For example, an extended copy of CT1 is called CT - Extended if there are no exams called CT1 - Extended, or CT1 - Extended (1) if there is already an exam called CT1 - Extended.</w:t>
      </w:r>
    </w:p>
    <w:p w:rsidR="00034ED2" w:rsidRDefault="00034ED2" w:rsidP="00375DFC">
      <w:pPr>
        <w:pStyle w:val="Heading3"/>
      </w:pPr>
      <w:r>
        <w:t>Under the Hood</w:t>
      </w:r>
    </w:p>
    <w:p w:rsidR="00034ED2" w:rsidRDefault="00034ED2" w:rsidP="00BB6079">
      <w:r>
        <w:t xml:space="preserve">The script computes the minimum number of slices necessary to reach the minimum distance from the </w:t>
      </w:r>
      <w:r w:rsidR="00263A42">
        <w:t xml:space="preserve">target to the superior or inferior edge of the exam. This computation is based on the desired minimum distance, the current distance, and the slice thickness. </w:t>
      </w:r>
    </w:p>
    <w:p w:rsidR="00263A42" w:rsidRDefault="00263A42" w:rsidP="00BB6079">
      <w:r>
        <w:t>The original exam’s CT DICOM files are exported to a temporary directory, and a new Study Instance DICOM values is computed for the new exam. The appropriate number of copies are made of the DICOM file of the most superior or inferior slice. In each new DICOM file, the Series Instance UID, Slice Location, and inf-sup Patient Position are incremented or decremented appropriately.</w:t>
      </w:r>
    </w:p>
    <w:p w:rsidR="00263A42" w:rsidRPr="00BB6079" w:rsidRDefault="00263A42" w:rsidP="00BB6079">
      <w:r>
        <w:lastRenderedPageBreak/>
        <w:t xml:space="preserve">Finally, the edited DICOM files are re-imported into the case as a new exam. The new exam is renamed, </w:t>
      </w:r>
      <w:r w:rsidR="00375DFC">
        <w:t xml:space="preserve">an external geometry is created on the new exam, </w:t>
      </w:r>
      <w:r>
        <w:t xml:space="preserve">ROI and POI geometries are copied from the old exam to the new, and derived ROIs whose geometries </w:t>
      </w:r>
      <w:r w:rsidR="00375DFC">
        <w:t>are up to date on the old exam are updated on the new exam.</w:t>
      </w:r>
    </w:p>
    <w:p w:rsidR="000A2F2B" w:rsidRDefault="000A2F2B" w:rsidP="000A2F2B">
      <w:pPr>
        <w:pStyle w:val="Heading3"/>
      </w:pPr>
      <w:r>
        <w:t>Example</w:t>
      </w:r>
    </w:p>
    <w:p w:rsidR="00375DFC" w:rsidRDefault="00375DFC" w:rsidP="00375DFC">
      <w:r>
        <w:t>Consider a plan to a PTV that is very close to the inferior edge of the planning exam:</w:t>
      </w:r>
    </w:p>
    <w:p w:rsidR="00375DFC" w:rsidRDefault="00FE5578" w:rsidP="00375DFC">
      <w:r>
        <w:rPr>
          <w:noProof/>
        </w:rPr>
        <mc:AlternateContent>
          <mc:Choice Requires="wps">
            <w:drawing>
              <wp:anchor distT="0" distB="0" distL="114300" distR="114300" simplePos="0" relativeHeight="251906048" behindDoc="0" locked="0" layoutInCell="1" allowOverlap="1">
                <wp:simplePos x="0" y="0"/>
                <wp:positionH relativeFrom="column">
                  <wp:posOffset>1859280</wp:posOffset>
                </wp:positionH>
                <wp:positionV relativeFrom="paragraph">
                  <wp:posOffset>445770</wp:posOffset>
                </wp:positionV>
                <wp:extent cx="62865" cy="127635"/>
                <wp:effectExtent l="95250" t="38100" r="32385" b="120015"/>
                <wp:wrapNone/>
                <wp:docPr id="223" name="Left Brace 223"/>
                <wp:cNvGraphicFramePr/>
                <a:graphic xmlns:a="http://schemas.openxmlformats.org/drawingml/2006/main">
                  <a:graphicData uri="http://schemas.microsoft.com/office/word/2010/wordprocessingShape">
                    <wps:wsp>
                      <wps:cNvSpPr/>
                      <wps:spPr>
                        <a:xfrm>
                          <a:off x="0" y="0"/>
                          <a:ext cx="62865" cy="127635"/>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B88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3" o:spid="_x0000_s1026" type="#_x0000_t87" style="position:absolute;margin-left:146.4pt;margin-top:35.1pt;width:4.95pt;height:1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" adj="1451,10536" strokecolor="#c00000" strokeweight="1.5pt">
                <v:stroke joinstyle="miter"/>
                <v:shadow on="t" color="black" opacity="26214f" origin=".5,-.5" offset="-.74836mm,.74836mm"/>
              </v:shape>
            </w:pict>
          </mc:Fallback>
        </mc:AlternateContent>
      </w:r>
      <w:r w:rsidR="000E53C8">
        <w:rPr>
          <w:noProof/>
        </w:rPr>
        <mc:AlternateContent>
          <mc:Choice Requires="wps">
            <w:drawing>
              <wp:anchor distT="0" distB="0" distL="114300" distR="114300" simplePos="0" relativeHeight="251905024" behindDoc="0" locked="0" layoutInCell="1" allowOverlap="1">
                <wp:simplePos x="0" y="0"/>
                <wp:positionH relativeFrom="column">
                  <wp:posOffset>1188720</wp:posOffset>
                </wp:positionH>
                <wp:positionV relativeFrom="paragraph">
                  <wp:posOffset>346710</wp:posOffset>
                </wp:positionV>
                <wp:extent cx="704850" cy="255270"/>
                <wp:effectExtent l="0" t="0" r="19050" b="11430"/>
                <wp:wrapNone/>
                <wp:docPr id="222" name="Text Box 222"/>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DE47F9" w:rsidRPr="000E53C8" w:rsidRDefault="00DE47F9">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7" type="#_x0000_t202" style="position:absolute;margin-left:93.6pt;margin-top:27.3pt;width:55.5pt;height:20.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" fillcolor="white [3212]" strokeweight=".5pt">
                <v:fill opacity="40606f"/>
                <v:textbox>
                  <w:txbxContent>
                    <w:p w:rsidR="00DE47F9" w:rsidRPr="000E53C8" w:rsidRDefault="00DE47F9">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00375DFC" w:rsidRPr="00375DFC">
        <w:rPr>
          <w:noProof/>
        </w:rPr>
        <w:drawing>
          <wp:inline distT="0" distB="0" distL="0" distR="0" wp14:anchorId="582E923A" wp14:editId="7BDB8877">
            <wp:extent cx="2697457" cy="774420"/>
            <wp:effectExtent l="0" t="0" r="825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778" t="83803" r="10041"/>
                    <a:stretch/>
                  </pic:blipFill>
                  <pic:spPr bwMode="auto">
                    <a:xfrm>
                      <a:off x="0" y="0"/>
                      <a:ext cx="2777834" cy="797496"/>
                    </a:xfrm>
                    <a:prstGeom prst="rect">
                      <a:avLst/>
                    </a:prstGeom>
                    <a:ln>
                      <a:noFill/>
                    </a:ln>
                    <a:extLst>
                      <a:ext uri="{53640926-AAD7-44D8-BBD7-CCE9431645EC}">
                        <a14:shadowObscured xmlns:a14="http://schemas.microsoft.com/office/drawing/2010/main"/>
                      </a:ext>
                    </a:extLst>
                  </pic:spPr>
                </pic:pic>
              </a:graphicData>
            </a:graphic>
          </wp:inline>
        </w:drawing>
      </w:r>
    </w:p>
    <w:p w:rsidR="00FE5578" w:rsidRDefault="00FE5578" w:rsidP="00375DFC">
      <w:r>
        <w:t>We prefer at least 5 cm between the target and the inferior or superior edge. Running the script:</w:t>
      </w:r>
    </w:p>
    <w:p w:rsidR="00FE5578" w:rsidRDefault="00FE5578" w:rsidP="00375DFC">
      <w:r w:rsidRPr="00FE5578">
        <w:rPr>
          <w:noProof/>
        </w:rPr>
        <w:drawing>
          <wp:inline distT="0" distB="0" distL="0" distR="0" wp14:anchorId="4F9DE181" wp14:editId="2CA296DE">
            <wp:extent cx="2957384" cy="85990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2553" cy="875949"/>
                    </a:xfrm>
                    <a:prstGeom prst="rect">
                      <a:avLst/>
                    </a:prstGeom>
                  </pic:spPr>
                </pic:pic>
              </a:graphicData>
            </a:graphic>
          </wp:inline>
        </w:drawing>
      </w:r>
    </w:p>
    <w:p w:rsidR="00FE5578" w:rsidRDefault="00FE5578" w:rsidP="00375DFC">
      <w:r>
        <w:t>The new exam is inferiorly lengthened and contains the same geometries as the old exam:</w:t>
      </w:r>
    </w:p>
    <w:p w:rsidR="00FE5578" w:rsidRDefault="00004B67" w:rsidP="00375DFC">
      <w:r w:rsidRPr="007B232D">
        <w:rPr>
          <w:noProof/>
        </w:rPr>
        <mc:AlternateContent>
          <mc:Choice Requires="wps">
            <w:drawing>
              <wp:anchor distT="0" distB="0" distL="114300" distR="114300" simplePos="0" relativeHeight="251908096" behindDoc="0" locked="0" layoutInCell="1" allowOverlap="1" wp14:anchorId="23465BD3" wp14:editId="5D3D6B8B">
                <wp:simplePos x="0" y="0"/>
                <wp:positionH relativeFrom="column">
                  <wp:posOffset>1156557</wp:posOffset>
                </wp:positionH>
                <wp:positionV relativeFrom="paragraph">
                  <wp:posOffset>485366</wp:posOffset>
                </wp:positionV>
                <wp:extent cx="704850" cy="255270"/>
                <wp:effectExtent l="0" t="0" r="19050" b="11430"/>
                <wp:wrapNone/>
                <wp:docPr id="226" name="Text Box 226"/>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DE47F9" w:rsidRPr="000E53C8" w:rsidRDefault="00DE47F9"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BD3" id="Text Box 226" o:spid="_x0000_s1048" type="#_x0000_t202" style="position:absolute;margin-left:91.05pt;margin-top:38.2pt;width:55.5pt;height:20.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" fillcolor="white [3212]" strokeweight=".5pt">
                <v:fill opacity="40606f"/>
                <v:textbox>
                  <w:txbxContent>
                    <w:p w:rsidR="00DE47F9" w:rsidRPr="000E53C8" w:rsidRDefault="00DE47F9"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Pr="007B232D">
        <w:rPr>
          <w:noProof/>
        </w:rPr>
        <mc:AlternateContent>
          <mc:Choice Requires="wps">
            <w:drawing>
              <wp:anchor distT="0" distB="0" distL="114300" distR="114300" simplePos="0" relativeHeight="251909120" behindDoc="0" locked="0" layoutInCell="1" allowOverlap="1" wp14:anchorId="5895AB96" wp14:editId="00E4756F">
                <wp:simplePos x="0" y="0"/>
                <wp:positionH relativeFrom="column">
                  <wp:posOffset>1696969</wp:posOffset>
                </wp:positionH>
                <wp:positionV relativeFrom="paragraph">
                  <wp:posOffset>428087</wp:posOffset>
                </wp:positionV>
                <wp:extent cx="45719" cy="448786"/>
                <wp:effectExtent l="76200" t="38100" r="31115" b="123190"/>
                <wp:wrapNone/>
                <wp:docPr id="227" name="Left Brace 227"/>
                <wp:cNvGraphicFramePr/>
                <a:graphic xmlns:a="http://schemas.openxmlformats.org/drawingml/2006/main">
                  <a:graphicData uri="http://schemas.microsoft.com/office/word/2010/wordprocessingShape">
                    <wps:wsp>
                      <wps:cNvSpPr/>
                      <wps:spPr>
                        <a:xfrm>
                          <a:off x="0" y="0"/>
                          <a:ext cx="45719" cy="448786"/>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3D2" id="Left Brace 227" o:spid="_x0000_s1026" type="#_x0000_t87" style="position:absolute;margin-left:133.6pt;margin-top:33.7pt;width:3.6pt;height:3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" adj="300,10536" strokecolor="#c00000" strokeweight="1.5pt">
                <v:stroke joinstyle="miter"/>
                <v:shadow on="t" color="black" opacity="26214f" origin=".5,-.5" offset="-.74836mm,.74836mm"/>
              </v:shape>
            </w:pict>
          </mc:Fallback>
        </mc:AlternateContent>
      </w:r>
      <w:r w:rsidR="00FE5578" w:rsidRPr="00FE5578">
        <w:rPr>
          <w:noProof/>
        </w:rPr>
        <w:drawing>
          <wp:inline distT="0" distB="0" distL="0" distR="0" wp14:anchorId="04CC8ADB" wp14:editId="525C7189">
            <wp:extent cx="2430162" cy="1078111"/>
            <wp:effectExtent l="0" t="0" r="825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558" t="77306" r="13719"/>
                    <a:stretch/>
                  </pic:blipFill>
                  <pic:spPr bwMode="auto">
                    <a:xfrm>
                      <a:off x="0" y="0"/>
                      <a:ext cx="2431686" cy="1078787"/>
                    </a:xfrm>
                    <a:prstGeom prst="rect">
                      <a:avLst/>
                    </a:prstGeom>
                    <a:ln>
                      <a:noFill/>
                    </a:ln>
                    <a:extLst>
                      <a:ext uri="{53640926-AAD7-44D8-BBD7-CCE9431645EC}">
                        <a14:shadowObscured xmlns:a14="http://schemas.microsoft.com/office/drawing/2010/main"/>
                      </a:ext>
                    </a:extLst>
                  </pic:spPr>
                </pic:pic>
              </a:graphicData>
            </a:graphic>
          </wp:inline>
        </w:drawing>
      </w:r>
    </w:p>
    <w:p w:rsidR="007B232D" w:rsidRDefault="007B232D" w:rsidP="00375DFC">
      <w:r>
        <w:t>The distance is not exactly 5 cm due to the slice thickness:</w:t>
      </w:r>
    </w:p>
    <w:p w:rsidR="007B232D" w:rsidRPr="007B232D" w:rsidRDefault="00004B67" w:rsidP="00375DFC">
      <w:pPr>
        <w:rPr>
          <w:rFonts w:eastAsiaTheme="minorEastAsia"/>
        </w:rPr>
      </w:pPr>
      <m:oMathPara>
        <m:oMath>
          <m:r>
            <m:rPr>
              <m:nor/>
            </m:rPr>
            <w:rPr>
              <w:rFonts w:ascii="Cambria Math" w:hAnsi="Cambria Math"/>
            </w:rPr>
            <m:t>number of slices to add</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desired distance</m:t>
                  </m:r>
                  <m:r>
                    <w:rPr>
                      <w:rFonts w:ascii="Cambria Math" w:hAnsi="Cambria Math"/>
                    </w:rPr>
                    <m:t>-</m:t>
                  </m:r>
                  <m:r>
                    <m:rPr>
                      <m:nor/>
                    </m:rPr>
                    <w:rPr>
                      <w:rFonts w:ascii="Cambria Math" w:hAnsi="Cambria Math"/>
                    </w:rPr>
                    <m:t>current distance</m:t>
                  </m:r>
                </m:num>
                <m:den>
                  <m:r>
                    <m:rPr>
                      <m:nor/>
                    </m:rPr>
                    <w:rPr>
                      <w:rFonts w:ascii="Cambria Math" w:hAnsi="Cambria Math"/>
                    </w:rPr>
                    <m:t>slice thickness</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5-1.5</m:t>
                  </m:r>
                </m:num>
                <m:den>
                  <m:r>
                    <w:rPr>
                      <w:rFonts w:ascii="Cambria Math" w:hAnsi="Cambria Math"/>
                    </w:rPr>
                    <m:t>3</m:t>
                  </m:r>
                </m:den>
              </m:f>
            </m:e>
          </m:d>
          <m:r>
            <w:rPr>
              <w:rFonts w:ascii="Cambria Math" w:hAnsi="Cambria Math"/>
            </w:rPr>
            <m:t>≈</m:t>
          </m:r>
          <m:d>
            <m:dPr>
              <m:begChr m:val="⌈"/>
              <m:endChr m:val="⌉"/>
              <m:ctrlPr>
                <w:rPr>
                  <w:rFonts w:ascii="Cambria Math" w:hAnsi="Cambria Math"/>
                  <w:i/>
                </w:rPr>
              </m:ctrlPr>
            </m:dPr>
            <m:e>
              <m:r>
                <w:rPr>
                  <w:rFonts w:ascii="Cambria Math" w:hAnsi="Cambria Math"/>
                </w:rPr>
                <m:t>1.167</m:t>
              </m:r>
            </m:e>
          </m:d>
          <m:r>
            <w:rPr>
              <w:rFonts w:ascii="Cambria Math" w:hAnsi="Cambria Math"/>
            </w:rPr>
            <m:t>=2</m:t>
          </m:r>
        </m:oMath>
      </m:oMathPara>
    </w:p>
    <w:p w:rsidR="007B232D" w:rsidRPr="00375DFC" w:rsidRDefault="00004B67" w:rsidP="00375DFC">
      <w:r>
        <w:rPr>
          <w:rFonts w:eastAsiaTheme="minorEastAsia"/>
        </w:rPr>
        <w:t>Adding 1.167 slices would give us exactly 5 cm between the target and the inferior edge, but adding fractional slices is obviously impossible.</w:t>
      </w:r>
    </w:p>
    <w:p w:rsidR="00AF1BE3" w:rsidRDefault="000A2F2B" w:rsidP="000A2F2B">
      <w:pPr>
        <w:pStyle w:val="Heading3"/>
      </w:pPr>
      <w:r>
        <w:t>Coming Soon</w:t>
      </w:r>
    </w:p>
    <w:p w:rsidR="000A2F2B" w:rsidRPr="00AF1BE3" w:rsidRDefault="000A2F2B" w:rsidP="000A2F2B">
      <w:pPr>
        <w:pStyle w:val="ListParagraph"/>
        <w:numPr>
          <w:ilvl w:val="0"/>
          <w:numId w:val="43"/>
        </w:numPr>
      </w:pPr>
      <w:r>
        <w:t>Adjust any dose grids.</w:t>
      </w:r>
    </w:p>
    <w:p w:rsidR="00AF1BE3" w:rsidRDefault="00AF1BE3" w:rsidP="00AF1BE3">
      <w:pPr>
        <w:pStyle w:val="Heading2"/>
        <w:rPr>
          <w:rFonts w:ascii="Consolas" w:hAnsi="Consolas"/>
        </w:rPr>
      </w:pPr>
      <w:bookmarkStart w:id="77" w:name="_Toc101533910"/>
      <w:r w:rsidRPr="00AF1BE3">
        <w:rPr>
          <w:rFonts w:ascii="Consolas" w:hAnsi="Consolas"/>
        </w:rPr>
        <w:t>Generate Shifts Comments</w:t>
      </w:r>
      <w:bookmarkEnd w:id="77"/>
    </w:p>
    <w:p w:rsidR="00E62B27" w:rsidRDefault="00E62B27" w:rsidP="00E62B27">
      <w:r w:rsidRPr="00E62B27">
        <w:t>Creates and opens a TXT file listing patient shifts (couch shifts, MOSAIQ Site Setup shifts) and CB/AP/PA setup SSD if applicable.</w:t>
      </w:r>
    </w:p>
    <w:p w:rsidR="000D1A9A" w:rsidRDefault="000D1A9A" w:rsidP="000D1A9A">
      <w:pPr>
        <w:pStyle w:val="Heading3"/>
      </w:pPr>
      <w:r>
        <w:t>Assumptions</w:t>
      </w:r>
    </w:p>
    <w:p w:rsidR="000D1A9A" w:rsidRDefault="000D1A9A" w:rsidP="000D1A9A">
      <w:pPr>
        <w:pStyle w:val="ListParagraph"/>
        <w:numPr>
          <w:ilvl w:val="0"/>
          <w:numId w:val="43"/>
        </w:numPr>
      </w:pPr>
      <w:r>
        <w:t>A beam set is loaded.</w:t>
      </w:r>
    </w:p>
    <w:p w:rsidR="000D1A9A" w:rsidRDefault="000D1A9A" w:rsidP="000D1A9A">
      <w:pPr>
        <w:pStyle w:val="ListParagraph"/>
        <w:numPr>
          <w:ilvl w:val="0"/>
          <w:numId w:val="43"/>
        </w:numPr>
      </w:pPr>
      <w:r>
        <w:t>The beam set contains at least one beam.</w:t>
      </w:r>
    </w:p>
    <w:p w:rsidR="000D1A9A" w:rsidRDefault="000D1A9A" w:rsidP="000D1A9A">
      <w:pPr>
        <w:pStyle w:val="ListParagraph"/>
        <w:numPr>
          <w:ilvl w:val="0"/>
          <w:numId w:val="43"/>
        </w:numPr>
      </w:pPr>
      <w:r>
        <w:t>The beam set has a localization geometry.</w:t>
      </w:r>
    </w:p>
    <w:p w:rsidR="000D1A9A" w:rsidRDefault="000D1A9A" w:rsidP="000D1A9A">
      <w:pPr>
        <w:pStyle w:val="ListParagraph"/>
        <w:numPr>
          <w:ilvl w:val="0"/>
          <w:numId w:val="43"/>
        </w:numPr>
      </w:pPr>
      <w:r>
        <w:t>All beams in the beam set have the same isocenter.</w:t>
      </w:r>
    </w:p>
    <w:p w:rsidR="000D1A9A" w:rsidRDefault="000D1A9A" w:rsidP="00E62B27">
      <w:pPr>
        <w:pStyle w:val="ListParagraph"/>
        <w:numPr>
          <w:ilvl w:val="0"/>
          <w:numId w:val="43"/>
        </w:numPr>
      </w:pPr>
      <w:r>
        <w:t>There is exactly one setup beam containing CB or CBCT in its name or description, or exactly one setup beam containing AP (for supine patients) or PA (for prone patients) in its name or description.</w:t>
      </w:r>
    </w:p>
    <w:p w:rsidR="000D1A9A" w:rsidRDefault="000D1A9A" w:rsidP="000D1A9A">
      <w:pPr>
        <w:pStyle w:val="Heading3"/>
      </w:pPr>
      <w:r>
        <w:lastRenderedPageBreak/>
        <w:t>Shifts</w:t>
      </w:r>
    </w:p>
    <w:p w:rsidR="00084F25" w:rsidRDefault="00E62B27" w:rsidP="00E62B27">
      <w:r>
        <w:t xml:space="preserve">The shifts are the difference between the localization geometry and the beam set isocenter. </w:t>
      </w:r>
      <w:r w:rsidR="000D1A9A">
        <w:t xml:space="preserve">Shifts are rounded to the nearest tenth. </w:t>
      </w:r>
      <w:r>
        <w:t xml:space="preserve">If there is no shift, No shift is printed instead of (0, 0, 0). </w:t>
      </w:r>
    </w:p>
    <w:p w:rsidR="00084F25" w:rsidRDefault="00084F25" w:rsidP="00E62B27">
      <w:r>
        <w:t>The current version of the script in RayStation does not include MOSAIQ Site Setup shifts. A scripter can change this very easily (see Parameters).</w:t>
      </w:r>
    </w:p>
    <w:p w:rsidR="000D1A9A" w:rsidRDefault="000D1A9A" w:rsidP="000D1A9A">
      <w:pPr>
        <w:pStyle w:val="Heading3"/>
      </w:pPr>
      <w:r>
        <w:t>Setup SSD</w:t>
      </w:r>
    </w:p>
    <w:p w:rsidR="00E62B27" w:rsidRDefault="00E62B27" w:rsidP="00E62B27">
      <w:r>
        <w:t>The SSD is the SS</w:t>
      </w:r>
      <w:r w:rsidR="000D1A9A">
        <w:t>D of the appropriate setup beam, rounded to the nearest 0.25 cm.</w:t>
      </w:r>
      <w:r>
        <w:t xml:space="preserve"> If there is a single setup beam with </w:t>
      </w:r>
      <w:r w:rsidRPr="000D1A9A">
        <w:rPr>
          <w:rStyle w:val="PlainTextChar"/>
        </w:rPr>
        <w:t>CB</w:t>
      </w:r>
      <w:r>
        <w:t xml:space="preserve"> or </w:t>
      </w:r>
      <w:r w:rsidRPr="000D1A9A">
        <w:rPr>
          <w:rStyle w:val="PlainTextChar"/>
        </w:rPr>
        <w:t>CBCT</w:t>
      </w:r>
      <w:r>
        <w:t xml:space="preserve"> in the name</w:t>
      </w:r>
      <w:r w:rsidR="00084F25">
        <w:t xml:space="preserve"> or description</w:t>
      </w:r>
      <w:r>
        <w:t xml:space="preserve">, it is used. Otherwise, if there is a single setup beam with </w:t>
      </w:r>
      <w:r w:rsidRPr="000D1A9A">
        <w:rPr>
          <w:rStyle w:val="PlainTextChar"/>
        </w:rPr>
        <w:t>AP</w:t>
      </w:r>
      <w:r>
        <w:t xml:space="preserve"> (for supine patients) or </w:t>
      </w:r>
      <w:r w:rsidRPr="000D1A9A">
        <w:rPr>
          <w:rStyle w:val="PlainTextChar"/>
        </w:rPr>
        <w:t>PA</w:t>
      </w:r>
      <w:r>
        <w:t xml:space="preserve"> (for prone patients), it is used. Otherwise, the scripts alerts the user and exits.</w:t>
      </w:r>
    </w:p>
    <w:p w:rsidR="00314506" w:rsidRDefault="00314506" w:rsidP="00E62B27">
      <w:r>
        <w:t>Output File</w:t>
      </w:r>
      <w:r w:rsidR="00FA5697">
        <w:t>name</w:t>
      </w:r>
    </w:p>
    <w:p w:rsidR="00FA5697" w:rsidRDefault="00314506" w:rsidP="00E62B27">
      <w:r>
        <w:t xml:space="preserve">The output file is named </w:t>
      </w:r>
      <w:r w:rsidRPr="00FA5697">
        <w:rPr>
          <w:rStyle w:val="PlainTextChar"/>
        </w:rPr>
        <w:t>&lt;plan name&gt;-&lt;beam set name&gt; Shifts Co</w:t>
      </w:r>
      <w:r w:rsidR="00FA5697" w:rsidRPr="00FA5697">
        <w:rPr>
          <w:rStyle w:val="PlainTextChar"/>
        </w:rPr>
        <w:t>mments YYYY-MM-DD HH_MM_SS.txt</w:t>
      </w:r>
      <w:r w:rsidR="00FA5697">
        <w:t xml:space="preserve">. For instance, for a beam set SBRT in plan SBRT, a document generated at 10:49:42 on 5/5/22 would be named </w:t>
      </w:r>
      <w:r w:rsidR="00FA5697" w:rsidRPr="00FA5697">
        <w:rPr>
          <w:rStyle w:val="PlainTextChar"/>
        </w:rPr>
        <w:t>SBRT-SBRT Shifts Comments 2022-05-05 10_49_42.txt</w:t>
      </w:r>
      <w:r w:rsidR="00FA5697">
        <w:t>.</w:t>
      </w:r>
    </w:p>
    <w:p w:rsidR="00FA5697" w:rsidRDefault="000D1A9A" w:rsidP="00E62B27">
      <w:r>
        <w:t>Example</w:t>
      </w:r>
    </w:p>
    <w:p w:rsidR="00FA5697" w:rsidRDefault="00FA5697" w:rsidP="00E62B27">
      <w:r>
        <w:t xml:space="preserve">The beam set </w:t>
      </w:r>
      <w:r w:rsidRPr="00FA5697">
        <w:rPr>
          <w:rStyle w:val="PlainTextChar"/>
        </w:rPr>
        <w:t>SBRT</w:t>
      </w:r>
      <w:r>
        <w:t xml:space="preserve"> has the following setup. (This is accessed via the </w:t>
      </w:r>
      <w:r w:rsidRPr="00FA5697">
        <w:rPr>
          <w:b/>
        </w:rPr>
        <w:t>Plan setup…</w:t>
      </w:r>
      <w:r>
        <w:t xml:space="preserve"> button in RayStation.)</w:t>
      </w:r>
    </w:p>
    <w:p w:rsidR="00314506" w:rsidRDefault="00314506" w:rsidP="00E62B27">
      <w:r w:rsidRPr="00314506">
        <w:rPr>
          <w:noProof/>
        </w:rPr>
        <w:drawing>
          <wp:inline distT="0" distB="0" distL="0" distR="0" wp14:anchorId="05C12423" wp14:editId="3CE82C75">
            <wp:extent cx="3048000" cy="465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5069" cy="479867"/>
                    </a:xfrm>
                    <a:prstGeom prst="rect">
                      <a:avLst/>
                    </a:prstGeom>
                  </pic:spPr>
                </pic:pic>
              </a:graphicData>
            </a:graphic>
          </wp:inline>
        </w:drawing>
      </w:r>
    </w:p>
    <w:p w:rsidR="00314506" w:rsidRDefault="00AB5415" w:rsidP="00E62B27">
      <w:r w:rsidRPr="00FA5697">
        <w:rPr>
          <w:noProof/>
        </w:rPr>
        <w:lastRenderedPageBreak/>
        <mc:AlternateContent>
          <mc:Choice Requires="wps">
            <w:drawing>
              <wp:anchor distT="0" distB="0" distL="114300" distR="114300" simplePos="0" relativeHeight="251929600" behindDoc="0" locked="0" layoutInCell="1" allowOverlap="1" wp14:anchorId="6FB34481" wp14:editId="4B57EDA4">
                <wp:simplePos x="0" y="0"/>
                <wp:positionH relativeFrom="column">
                  <wp:posOffset>3181350</wp:posOffset>
                </wp:positionH>
                <wp:positionV relativeFrom="paragraph">
                  <wp:posOffset>3457575</wp:posOffset>
                </wp:positionV>
                <wp:extent cx="619125" cy="142875"/>
                <wp:effectExtent l="114300" t="57150" r="28575" b="123825"/>
                <wp:wrapNone/>
                <wp:docPr id="242" name="Rectangle 242"/>
                <wp:cNvGraphicFramePr/>
                <a:graphic xmlns:a="http://schemas.openxmlformats.org/drawingml/2006/main">
                  <a:graphicData uri="http://schemas.microsoft.com/office/word/2010/wordprocessingShape">
                    <wps:wsp>
                      <wps:cNvSpPr/>
                      <wps:spPr>
                        <a:xfrm>
                          <a:off x="0" y="0"/>
                          <a:ext cx="6191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F6F1" id="Rectangle 242" o:spid="_x0000_s1026" style="position:absolute;margin-left:250.5pt;margin-top:272.25pt;width:48.75pt;height:1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7552" behindDoc="0" locked="0" layoutInCell="1" allowOverlap="1" wp14:anchorId="3684DF6B" wp14:editId="227BE45D">
                <wp:simplePos x="0" y="0"/>
                <wp:positionH relativeFrom="column">
                  <wp:posOffset>2581275</wp:posOffset>
                </wp:positionH>
                <wp:positionV relativeFrom="paragraph">
                  <wp:posOffset>3457575</wp:posOffset>
                </wp:positionV>
                <wp:extent cx="571500" cy="142875"/>
                <wp:effectExtent l="114300" t="57150" r="19050" b="123825"/>
                <wp:wrapNone/>
                <wp:docPr id="241" name="Rectangle 241"/>
                <wp:cNvGraphicFramePr/>
                <a:graphic xmlns:a="http://schemas.openxmlformats.org/drawingml/2006/main">
                  <a:graphicData uri="http://schemas.microsoft.com/office/word/2010/wordprocessingShape">
                    <wps:wsp>
                      <wps:cNvSpPr/>
                      <wps:spPr>
                        <a:xfrm>
                          <a:off x="0" y="0"/>
                          <a:ext cx="571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CAAE" id="Rectangle 241" o:spid="_x0000_s1026" style="position:absolute;margin-left:203.25pt;margin-top:272.25pt;width:4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5504" behindDoc="0" locked="0" layoutInCell="1" allowOverlap="1" wp14:anchorId="225918A0" wp14:editId="4F128033">
                <wp:simplePos x="0" y="0"/>
                <wp:positionH relativeFrom="column">
                  <wp:posOffset>1885950</wp:posOffset>
                </wp:positionH>
                <wp:positionV relativeFrom="paragraph">
                  <wp:posOffset>3457575</wp:posOffset>
                </wp:positionV>
                <wp:extent cx="695325" cy="142875"/>
                <wp:effectExtent l="114300" t="57150" r="28575" b="123825"/>
                <wp:wrapNone/>
                <wp:docPr id="240" name="Rectangle 240"/>
                <wp:cNvGraphicFramePr/>
                <a:graphic xmlns:a="http://schemas.openxmlformats.org/drawingml/2006/main">
                  <a:graphicData uri="http://schemas.microsoft.com/office/word/2010/wordprocessingShape">
                    <wps:wsp>
                      <wps:cNvSpPr/>
                      <wps:spPr>
                        <a:xfrm>
                          <a:off x="0" y="0"/>
                          <a:ext cx="695325"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5A" id="Rectangle 240" o:spid="_x0000_s1026" style="position:absolute;margin-left:148.5pt;margin-top:272.25pt;width:54.75pt;height:1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1408" behindDoc="0" locked="0" layoutInCell="1" allowOverlap="1" wp14:anchorId="10E77A91" wp14:editId="1B55D8F5">
                <wp:simplePos x="0" y="0"/>
                <wp:positionH relativeFrom="column">
                  <wp:posOffset>1009649</wp:posOffset>
                </wp:positionH>
                <wp:positionV relativeFrom="paragraph">
                  <wp:posOffset>6200775</wp:posOffset>
                </wp:positionV>
                <wp:extent cx="1038225" cy="142875"/>
                <wp:effectExtent l="114300" t="57150" r="28575" b="123825"/>
                <wp:wrapNone/>
                <wp:docPr id="238" name="Rectangle 238"/>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C124" id="Rectangle 238" o:spid="_x0000_s1026" style="position:absolute;margin-left:79.5pt;margin-top:488.25pt;width:81.7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s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1168" behindDoc="0" locked="0" layoutInCell="1" allowOverlap="1" wp14:anchorId="6D9ACFDC" wp14:editId="6725220E">
                <wp:simplePos x="0" y="0"/>
                <wp:positionH relativeFrom="column">
                  <wp:posOffset>1009650</wp:posOffset>
                </wp:positionH>
                <wp:positionV relativeFrom="paragraph">
                  <wp:posOffset>5838825</wp:posOffset>
                </wp:positionV>
                <wp:extent cx="1733550" cy="142875"/>
                <wp:effectExtent l="114300" t="57150" r="19050" b="123825"/>
                <wp:wrapNone/>
                <wp:docPr id="231" name="Rectangle 231"/>
                <wp:cNvGraphicFramePr/>
                <a:graphic xmlns:a="http://schemas.openxmlformats.org/drawingml/2006/main">
                  <a:graphicData uri="http://schemas.microsoft.com/office/word/2010/wordprocessingShape">
                    <wps:wsp>
                      <wps:cNvSpPr/>
                      <wps:spPr>
                        <a:xfrm>
                          <a:off x="0" y="0"/>
                          <a:ext cx="1733550"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747E" id="Rectangle 231" o:spid="_x0000_s1026" style="position:absolute;margin-left:79.5pt;margin-top:459.75pt;width:13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7312" behindDoc="0" locked="0" layoutInCell="1" allowOverlap="1" wp14:anchorId="5832D1D4" wp14:editId="30A8AA20">
                <wp:simplePos x="0" y="0"/>
                <wp:positionH relativeFrom="column">
                  <wp:posOffset>1009650</wp:posOffset>
                </wp:positionH>
                <wp:positionV relativeFrom="paragraph">
                  <wp:posOffset>6029325</wp:posOffset>
                </wp:positionV>
                <wp:extent cx="952500" cy="142875"/>
                <wp:effectExtent l="114300" t="57150" r="19050" b="123825"/>
                <wp:wrapNone/>
                <wp:docPr id="236" name="Rectangle 236"/>
                <wp:cNvGraphicFramePr/>
                <a:graphic xmlns:a="http://schemas.openxmlformats.org/drawingml/2006/main">
                  <a:graphicData uri="http://schemas.microsoft.com/office/word/2010/wordprocessingShape">
                    <wps:wsp>
                      <wps:cNvSpPr/>
                      <wps:spPr>
                        <a:xfrm>
                          <a:off x="0" y="0"/>
                          <a:ext cx="952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A00C" id="Rectangle 236" o:spid="_x0000_s1026" style="position:absolute;margin-left:79.5pt;margin-top:474.75pt;width:7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" filled="f" strokecolor="#ffc000" strokeweight="2.25pt">
                <v:shadow on="t" color="black" opacity="26214f" origin=".5,-.5" offset="-.74836mm,.74836mm"/>
              </v:rect>
            </w:pict>
          </mc:Fallback>
        </mc:AlternateContent>
      </w:r>
      <w:r w:rsidR="00314506" w:rsidRPr="00314506">
        <w:rPr>
          <w:noProof/>
        </w:rPr>
        <w:drawing>
          <wp:inline distT="0" distB="0" distL="0" distR="0" wp14:anchorId="5CAFB2E0" wp14:editId="4D1EFEED">
            <wp:extent cx="6858000" cy="70840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7084060"/>
                    </a:xfrm>
                    <a:prstGeom prst="rect">
                      <a:avLst/>
                    </a:prstGeom>
                  </pic:spPr>
                </pic:pic>
              </a:graphicData>
            </a:graphic>
          </wp:inline>
        </w:drawing>
      </w:r>
    </w:p>
    <w:p w:rsidR="00AB5415" w:rsidRPr="00AB5415" w:rsidRDefault="00AB5415" w:rsidP="00E62B27">
      <w:pPr>
        <w:rPr>
          <w:b/>
        </w:rPr>
      </w:pPr>
      <w:r>
        <w:t>And there is a single CBCT beam, which has an SSD of 84.65:</w:t>
      </w:r>
    </w:p>
    <w:p w:rsidR="000D1A9A" w:rsidRDefault="00AB5415" w:rsidP="00E62B27">
      <w:r w:rsidRPr="00FA5697">
        <w:rPr>
          <w:noProof/>
        </w:rPr>
        <mc:AlternateContent>
          <mc:Choice Requires="wps">
            <w:drawing>
              <wp:anchor distT="0" distB="0" distL="114300" distR="114300" simplePos="0" relativeHeight="251933696" behindDoc="0" locked="0" layoutInCell="1" allowOverlap="1" wp14:anchorId="2C9E999E" wp14:editId="5B7817BE">
                <wp:simplePos x="0" y="0"/>
                <wp:positionH relativeFrom="column">
                  <wp:posOffset>3076575</wp:posOffset>
                </wp:positionH>
                <wp:positionV relativeFrom="paragraph">
                  <wp:posOffset>336550</wp:posOffset>
                </wp:positionV>
                <wp:extent cx="295275" cy="190500"/>
                <wp:effectExtent l="114300" t="57150" r="28575" b="114300"/>
                <wp:wrapNone/>
                <wp:docPr id="244" name="Rectangle 244"/>
                <wp:cNvGraphicFramePr/>
                <a:graphic xmlns:a="http://schemas.openxmlformats.org/drawingml/2006/main">
                  <a:graphicData uri="http://schemas.microsoft.com/office/word/2010/wordprocessingShape">
                    <wps:wsp>
                      <wps:cNvSpPr/>
                      <wps:spPr>
                        <a:xfrm>
                          <a:off x="0" y="0"/>
                          <a:ext cx="29527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46943" id="Rectangle 244" o:spid="_x0000_s1026" style="position:absolute;margin-left:242.25pt;margin-top:26.5pt;width:23.25pt;height: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" filled="f" strokecolor="#c00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31648" behindDoc="0" locked="0" layoutInCell="1" allowOverlap="1" wp14:anchorId="6FB34481" wp14:editId="4B57EDA4">
                <wp:simplePos x="0" y="0"/>
                <wp:positionH relativeFrom="column">
                  <wp:posOffset>657225</wp:posOffset>
                </wp:positionH>
                <wp:positionV relativeFrom="paragraph">
                  <wp:posOffset>336550</wp:posOffset>
                </wp:positionV>
                <wp:extent cx="352425" cy="190500"/>
                <wp:effectExtent l="114300" t="57150" r="28575" b="114300"/>
                <wp:wrapNone/>
                <wp:docPr id="243" name="Rectangle 243"/>
                <wp:cNvGraphicFramePr/>
                <a:graphic xmlns:a="http://schemas.openxmlformats.org/drawingml/2006/main">
                  <a:graphicData uri="http://schemas.microsoft.com/office/word/2010/wordprocessingShape">
                    <wps:wsp>
                      <wps:cNvSpPr/>
                      <wps:spPr>
                        <a:xfrm>
                          <a:off x="0" y="0"/>
                          <a:ext cx="35242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9DFC1" id="Rectangle 243" o:spid="_x0000_s1026" style="position:absolute;margin-left:51.75pt;margin-top:26.5pt;width:27.7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" filled="f" strokecolor="#c00000" strokeweight="2.25pt">
                <v:shadow on="t" color="black" opacity="26214f" origin=".5,-.5" offset="-.74836mm,.74836mm"/>
              </v:rect>
            </w:pict>
          </mc:Fallback>
        </mc:AlternateContent>
      </w:r>
      <w:r w:rsidR="000D1A9A" w:rsidRPr="000D1A9A">
        <w:rPr>
          <w:noProof/>
        </w:rPr>
        <w:drawing>
          <wp:inline distT="0" distB="0" distL="0" distR="0" wp14:anchorId="4781E168" wp14:editId="27995A85">
            <wp:extent cx="6858000" cy="901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901700"/>
                    </a:xfrm>
                    <a:prstGeom prst="rect">
                      <a:avLst/>
                    </a:prstGeom>
                  </pic:spPr>
                </pic:pic>
              </a:graphicData>
            </a:graphic>
          </wp:inline>
        </w:drawing>
      </w:r>
    </w:p>
    <w:p w:rsidR="00FA5697" w:rsidRDefault="00FA5697" w:rsidP="00E62B27">
      <w:r>
        <w:t>The following output file is created and opened:</w:t>
      </w:r>
    </w:p>
    <w:p w:rsidR="00FA5697" w:rsidRDefault="00AB5415" w:rsidP="00E62B27">
      <w:r w:rsidRPr="00FA5697">
        <w:rPr>
          <w:noProof/>
        </w:rPr>
        <w:lastRenderedPageBreak/>
        <mc:AlternateContent>
          <mc:Choice Requires="wps">
            <w:drawing>
              <wp:anchor distT="0" distB="0" distL="114300" distR="114300" simplePos="0" relativeHeight="251923456" behindDoc="0" locked="0" layoutInCell="1" allowOverlap="1" wp14:anchorId="06035B41" wp14:editId="49D08ACE">
                <wp:simplePos x="0" y="0"/>
                <wp:positionH relativeFrom="column">
                  <wp:posOffset>5629275</wp:posOffset>
                </wp:positionH>
                <wp:positionV relativeFrom="paragraph">
                  <wp:posOffset>523875</wp:posOffset>
                </wp:positionV>
                <wp:extent cx="1038225" cy="142875"/>
                <wp:effectExtent l="114300" t="57150" r="28575" b="123825"/>
                <wp:wrapNone/>
                <wp:docPr id="239" name="Rectangle 239"/>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6EB5" id="Rectangle 239" o:spid="_x0000_s1026" style="position:absolute;margin-left:443.25pt;margin-top:41.25pt;width:81.75pt;height:1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B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9360" behindDoc="0" locked="0" layoutInCell="1" allowOverlap="1" wp14:anchorId="10E77A91" wp14:editId="1B55D8F5">
                <wp:simplePos x="0" y="0"/>
                <wp:positionH relativeFrom="column">
                  <wp:posOffset>4572000</wp:posOffset>
                </wp:positionH>
                <wp:positionV relativeFrom="paragraph">
                  <wp:posOffset>523875</wp:posOffset>
                </wp:positionV>
                <wp:extent cx="1000125" cy="152400"/>
                <wp:effectExtent l="114300" t="57150" r="28575" b="114300"/>
                <wp:wrapNone/>
                <wp:docPr id="237" name="Rectangle 237"/>
                <wp:cNvGraphicFramePr/>
                <a:graphic xmlns:a="http://schemas.openxmlformats.org/drawingml/2006/main">
                  <a:graphicData uri="http://schemas.microsoft.com/office/word/2010/wordprocessingShape">
                    <wps:wsp>
                      <wps:cNvSpPr/>
                      <wps:spPr>
                        <a:xfrm>
                          <a:off x="0" y="0"/>
                          <a:ext cx="1000125" cy="152400"/>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1F1E" id="Rectangle 237" o:spid="_x0000_s1026" style="position:absolute;margin-left:5in;margin-top:41.25pt;width:78.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5264" behindDoc="0" locked="0" layoutInCell="1" allowOverlap="1" wp14:anchorId="1028C090" wp14:editId="06700685">
                <wp:simplePos x="0" y="0"/>
                <wp:positionH relativeFrom="column">
                  <wp:posOffset>2266950</wp:posOffset>
                </wp:positionH>
                <wp:positionV relativeFrom="paragraph">
                  <wp:posOffset>495300</wp:posOffset>
                </wp:positionV>
                <wp:extent cx="2190750" cy="190500"/>
                <wp:effectExtent l="114300" t="57150" r="19050" b="114300"/>
                <wp:wrapNone/>
                <wp:docPr id="235" name="Rectangle 235"/>
                <wp:cNvGraphicFramePr/>
                <a:graphic xmlns:a="http://schemas.openxmlformats.org/drawingml/2006/main">
                  <a:graphicData uri="http://schemas.microsoft.com/office/word/2010/wordprocessingShape">
                    <wps:wsp>
                      <wps:cNvSpPr/>
                      <wps:spPr>
                        <a:xfrm>
                          <a:off x="0" y="0"/>
                          <a:ext cx="2190750" cy="190500"/>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502F" id="Rectangle 235" o:spid="_x0000_s1026" style="position:absolute;margin-left:178.5pt;margin-top:39pt;width:1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" filled="f" strokecolor="#0070c0" strokeweight="2.25pt">
                <v:shadow on="t" color="black" opacity="26214f" origin=".5,-.5" offset="-.74836mm,.74836mm"/>
              </v:rect>
            </w:pict>
          </mc:Fallback>
        </mc:AlternateContent>
      </w:r>
      <w:r w:rsidR="00FA5697" w:rsidRPr="00FA5697">
        <w:rPr>
          <w:noProof/>
        </w:rPr>
        <w:drawing>
          <wp:inline distT="0" distB="0" distL="0" distR="0" wp14:anchorId="3A41A58C" wp14:editId="6BC535BC">
            <wp:extent cx="6858000" cy="11207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120775"/>
                    </a:xfrm>
                    <a:prstGeom prst="rect">
                      <a:avLst/>
                    </a:prstGeom>
                  </pic:spPr>
                </pic:pic>
              </a:graphicData>
            </a:graphic>
          </wp:inline>
        </w:drawing>
      </w:r>
    </w:p>
    <w:p w:rsidR="00AB5415" w:rsidRDefault="00AB5415" w:rsidP="00E62B27">
      <w:r>
        <w:t>Note that the shifts and SSD do not exactly match due to rounding.</w:t>
      </w:r>
    </w:p>
    <w:p w:rsidR="00AF1BE3" w:rsidRPr="00AF1BE3" w:rsidRDefault="00AF1BE3" w:rsidP="00AF1BE3">
      <w:pPr>
        <w:pStyle w:val="Heading2"/>
        <w:rPr>
          <w:rFonts w:ascii="Consolas" w:hAnsi="Consolas"/>
        </w:rPr>
      </w:pPr>
      <w:bookmarkStart w:id="78" w:name="_Toc101533911"/>
      <w:r w:rsidRPr="00AF1BE3">
        <w:rPr>
          <w:rFonts w:ascii="Consolas" w:hAnsi="Consolas"/>
        </w:rPr>
        <w:t>Last Modified Times</w:t>
      </w:r>
      <w:bookmarkEnd w:id="78"/>
    </w:p>
    <w:p w:rsidR="00871679" w:rsidRDefault="00871679" w:rsidP="005A7181">
      <w:r w:rsidRPr="00871679">
        <w:t>Creates and opens a</w:t>
      </w:r>
      <w:r w:rsidR="005A7181">
        <w:t xml:space="preserve"> TXT</w:t>
      </w:r>
      <w:r w:rsidRPr="00871679">
        <w:t xml:space="preserve"> file listing modification info for several RayStation objects</w:t>
      </w:r>
      <w:r w:rsidR="005A7181">
        <w:t>. The file is opened with the default app that opens TXT files on the computer (for us, one of our RayStation servers) on which the script is run.</w:t>
      </w:r>
    </w:p>
    <w:p w:rsidR="005A7181" w:rsidRDefault="005A7181" w:rsidP="005A7181">
      <w:pPr>
        <w:pStyle w:val="Heading3"/>
      </w:pPr>
      <w:r>
        <w:t>Assumptions</w:t>
      </w:r>
    </w:p>
    <w:p w:rsidR="005A7181" w:rsidRDefault="005A7181" w:rsidP="005A7181">
      <w:pPr>
        <w:pStyle w:val="ListParagraph"/>
        <w:numPr>
          <w:ilvl w:val="0"/>
          <w:numId w:val="47"/>
        </w:numPr>
      </w:pPr>
      <w:r>
        <w:t>A patient is open.</w:t>
      </w:r>
    </w:p>
    <w:p w:rsidR="005A7181" w:rsidRDefault="005A7181" w:rsidP="005A7181">
      <w:pPr>
        <w:pStyle w:val="Heading3"/>
      </w:pPr>
      <w:r>
        <w:t>Objects</w:t>
      </w:r>
    </w:p>
    <w:p w:rsidR="005A7181" w:rsidRDefault="005A7181" w:rsidP="005A7181">
      <w:r>
        <w:t>Writes modification info for the following objects:</w:t>
      </w:r>
    </w:p>
    <w:p w:rsidR="005A7181" w:rsidRDefault="005A7181" w:rsidP="005A7181">
      <w:pPr>
        <w:pStyle w:val="ListParagraph"/>
        <w:numPr>
          <w:ilvl w:val="0"/>
          <w:numId w:val="48"/>
        </w:numPr>
      </w:pPr>
      <w:r>
        <w:t>The current patient</w:t>
      </w:r>
    </w:p>
    <w:p w:rsidR="005A7181" w:rsidRDefault="005A7181" w:rsidP="005A7181">
      <w:pPr>
        <w:pStyle w:val="ListParagraph"/>
        <w:numPr>
          <w:ilvl w:val="0"/>
          <w:numId w:val="48"/>
        </w:numPr>
      </w:pPr>
      <w:r>
        <w:t>If a case is open, the current case’s:</w:t>
      </w:r>
    </w:p>
    <w:p w:rsidR="005A7181" w:rsidRDefault="005A7181" w:rsidP="005A7181">
      <w:pPr>
        <w:pStyle w:val="ListParagraph"/>
        <w:numPr>
          <w:ilvl w:val="1"/>
          <w:numId w:val="48"/>
        </w:numPr>
      </w:pPr>
      <w:r>
        <w:t>Registrations</w:t>
      </w:r>
    </w:p>
    <w:p w:rsidR="005A7181" w:rsidRDefault="005A7181" w:rsidP="005A7181">
      <w:pPr>
        <w:pStyle w:val="ListParagraph"/>
        <w:numPr>
          <w:ilvl w:val="1"/>
          <w:numId w:val="48"/>
        </w:numPr>
      </w:pPr>
      <w:r>
        <w:t>Structure sets</w:t>
      </w:r>
    </w:p>
    <w:p w:rsidR="005A7181" w:rsidRDefault="005A7181" w:rsidP="005A7181">
      <w:pPr>
        <w:pStyle w:val="ListParagraph"/>
        <w:numPr>
          <w:ilvl w:val="1"/>
          <w:numId w:val="48"/>
        </w:numPr>
      </w:pPr>
      <w:r>
        <w:t>If a plan is open, the current plan’s:</w:t>
      </w:r>
    </w:p>
    <w:p w:rsidR="005A7181" w:rsidRDefault="005A7181" w:rsidP="005A7181">
      <w:pPr>
        <w:pStyle w:val="ListParagraph"/>
        <w:numPr>
          <w:ilvl w:val="2"/>
          <w:numId w:val="48"/>
        </w:numPr>
      </w:pPr>
      <w:r>
        <w:t>Beam sets</w:t>
      </w:r>
    </w:p>
    <w:p w:rsidR="005A7181" w:rsidRDefault="005A7181" w:rsidP="005A7181">
      <w:pPr>
        <w:pStyle w:val="ListParagraph"/>
        <w:numPr>
          <w:ilvl w:val="2"/>
          <w:numId w:val="48"/>
        </w:numPr>
      </w:pPr>
      <w:r>
        <w:t>Plan dose</w:t>
      </w:r>
    </w:p>
    <w:p w:rsidR="005A7181" w:rsidRDefault="005A7181" w:rsidP="005A7181">
      <w:pPr>
        <w:pStyle w:val="ListParagraph"/>
        <w:numPr>
          <w:ilvl w:val="2"/>
          <w:numId w:val="48"/>
        </w:numPr>
      </w:pPr>
      <w:r>
        <w:t>Beam set dose for each beam set that has beams</w:t>
      </w:r>
    </w:p>
    <w:p w:rsidR="005A7181" w:rsidRDefault="005A7181" w:rsidP="005A7181">
      <w:pPr>
        <w:pStyle w:val="ListParagraph"/>
        <w:numPr>
          <w:ilvl w:val="2"/>
          <w:numId w:val="48"/>
        </w:numPr>
      </w:pPr>
      <w:r>
        <w:t>Beam dose for each beam in a beam set that has dose</w:t>
      </w:r>
    </w:p>
    <w:p w:rsidR="005A7181" w:rsidRDefault="005A7181" w:rsidP="005A7181">
      <w:pPr>
        <w:pStyle w:val="ListParagraph"/>
        <w:numPr>
          <w:ilvl w:val="1"/>
          <w:numId w:val="48"/>
        </w:numPr>
      </w:pPr>
      <w:r>
        <w:t>Evaluation doses</w:t>
      </w:r>
    </w:p>
    <w:p w:rsidR="005A7181" w:rsidRDefault="005A7181" w:rsidP="005A7181">
      <w:pPr>
        <w:pStyle w:val="Heading3"/>
      </w:pPr>
      <w:r>
        <w:t>Info Written</w:t>
      </w:r>
    </w:p>
    <w:p w:rsidR="005A7181" w:rsidRDefault="005A7181" w:rsidP="005A7181">
      <w:r>
        <w:t xml:space="preserve">Modification info consists of date and user. If the username is in the </w:t>
      </w:r>
      <w:r w:rsidRPr="009C0697">
        <w:rPr>
          <w:rStyle w:val="PlainTextChar"/>
        </w:rPr>
        <w:t>CRMC Usernames</w:t>
      </w:r>
      <w:r>
        <w:t xml:space="preserve"> sheet in the </w:t>
      </w:r>
      <w:hyperlink r:id="rId98" w:history="1">
        <w:r w:rsidRPr="009C0697">
          <w:rPr>
            <w:rStyle w:val="Hyperlink"/>
          </w:rPr>
          <w:t>Credentials &amp; Computer Info</w:t>
        </w:r>
      </w:hyperlink>
      <w:r>
        <w:t xml:space="preserve"> spreadsheet, the user’s actual name is used instead of their username.</w:t>
      </w:r>
    </w:p>
    <w:p w:rsidR="005A7181" w:rsidRDefault="005A7181" w:rsidP="00525C27">
      <w:pPr>
        <w:pStyle w:val="Heading3"/>
      </w:pPr>
      <w:r>
        <w:t>Example</w:t>
      </w:r>
    </w:p>
    <w:p w:rsidR="005A7181" w:rsidRDefault="005A7181" w:rsidP="005A7181">
      <w:r>
        <w:t xml:space="preserve">We have an open plan </w:t>
      </w:r>
      <w:r w:rsidRPr="009C0697">
        <w:rPr>
          <w:rStyle w:val="PlainTextChar"/>
        </w:rPr>
        <w:t>3D Lung_R</w:t>
      </w:r>
      <w:r>
        <w:t xml:space="preserve"> with a single </w:t>
      </w:r>
      <w:r w:rsidR="00525C27">
        <w:t xml:space="preserve">two-beam </w:t>
      </w:r>
      <w:r>
        <w:t>beam set with dose:</w:t>
      </w:r>
    </w:p>
    <w:p w:rsidR="00525C27" w:rsidRDefault="00525C27" w:rsidP="005A7181">
      <w:r w:rsidRPr="00525C27">
        <w:rPr>
          <w:noProof/>
        </w:rPr>
        <w:drawing>
          <wp:inline distT="0" distB="0" distL="0" distR="0" wp14:anchorId="58594F07" wp14:editId="739015F9">
            <wp:extent cx="3590925" cy="78202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6696" cy="800702"/>
                    </a:xfrm>
                    <a:prstGeom prst="rect">
                      <a:avLst/>
                    </a:prstGeom>
                  </pic:spPr>
                </pic:pic>
              </a:graphicData>
            </a:graphic>
          </wp:inline>
        </w:drawing>
      </w:r>
    </w:p>
    <w:p w:rsidR="00525C27" w:rsidRDefault="00525C27" w:rsidP="005A7181">
      <w:r w:rsidRPr="00525C27">
        <w:rPr>
          <w:noProof/>
        </w:rPr>
        <w:drawing>
          <wp:inline distT="0" distB="0" distL="0" distR="0" wp14:anchorId="07A3B1B2" wp14:editId="11641195">
            <wp:extent cx="6858000" cy="7207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20725"/>
                    </a:xfrm>
                    <a:prstGeom prst="rect">
                      <a:avLst/>
                    </a:prstGeom>
                  </pic:spPr>
                </pic:pic>
              </a:graphicData>
            </a:graphic>
          </wp:inline>
        </w:drawing>
      </w:r>
    </w:p>
    <w:p w:rsidR="005A7181" w:rsidRDefault="005A7181" w:rsidP="005A7181">
      <w:r>
        <w:t>The script generates and opens the following output file:</w:t>
      </w:r>
    </w:p>
    <w:p w:rsidR="005A7181" w:rsidRDefault="00525C27" w:rsidP="005A7181">
      <w:r w:rsidRPr="00525C27">
        <w:rPr>
          <w:noProof/>
        </w:rPr>
        <w:lastRenderedPageBreak/>
        <w:drawing>
          <wp:inline distT="0" distB="0" distL="0" distR="0" wp14:anchorId="0FA7DA7D" wp14:editId="4CC68B12">
            <wp:extent cx="3829050" cy="17164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52793" cy="1727114"/>
                    </a:xfrm>
                    <a:prstGeom prst="rect">
                      <a:avLst/>
                    </a:prstGeom>
                  </pic:spPr>
                </pic:pic>
              </a:graphicData>
            </a:graphic>
          </wp:inline>
        </w:drawing>
      </w:r>
    </w:p>
    <w:p w:rsidR="00525C27" w:rsidRPr="00AF1BE3" w:rsidRDefault="00525C27" w:rsidP="005A7181">
      <w:r>
        <w:t>There is no registration or eval dose info listed because there are no registrations in the loaded case.</w:t>
      </w:r>
    </w:p>
    <w:p w:rsidR="00AF1BE3" w:rsidRPr="00AF1BE3" w:rsidRDefault="00AF1BE3" w:rsidP="00AF1BE3">
      <w:pPr>
        <w:pStyle w:val="Heading2"/>
        <w:rPr>
          <w:rFonts w:ascii="Consolas" w:hAnsi="Consolas"/>
        </w:rPr>
      </w:pPr>
      <w:bookmarkStart w:id="79" w:name="_Toc101533912"/>
      <w:r w:rsidRPr="00AF1BE3">
        <w:rPr>
          <w:rFonts w:ascii="Consolas" w:hAnsi="Consolas"/>
        </w:rPr>
        <w:t>List Patients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3"/>
      <w:r w:rsidRPr="00AF1BE3">
        <w:rPr>
          <w:rFonts w:ascii="Consolas" w:hAnsi="Consolas"/>
        </w:rPr>
        <w:t>Localize to Beam Iso</w:t>
      </w:r>
      <w:bookmarkEnd w:id="80"/>
    </w:p>
    <w:p w:rsidR="00AF1BE3" w:rsidRPr="00AF1BE3" w:rsidRDefault="00AF1BE3" w:rsidP="00AF1BE3">
      <w:r>
        <w:t>[Coming soon]</w:t>
      </w:r>
    </w:p>
    <w:p w:rsidR="009F3875" w:rsidRDefault="009F3875" w:rsidP="00AF1BE3">
      <w:pPr>
        <w:pStyle w:val="Heading2"/>
        <w:rPr>
          <w:rFonts w:ascii="Consolas" w:hAnsi="Consolas"/>
        </w:rPr>
      </w:pPr>
      <w:bookmarkStart w:id="81" w:name="_Toc101533914"/>
      <w:r>
        <w:rPr>
          <w:rFonts w:ascii="Consolas" w:hAnsi="Consolas"/>
        </w:rPr>
        <w:t>Parse Logfiles</w:t>
      </w:r>
      <w:bookmarkEnd w:id="81"/>
    </w:p>
    <w:p w:rsidR="009F3875" w:rsidRDefault="009F3875" w:rsidP="009F3875">
      <w:r w:rsidRPr="009F3875">
        <w:t xml:space="preserve">Writes information from RayStation logfiles to </w:t>
      </w:r>
      <w:r w:rsidR="000530CB">
        <w:t xml:space="preserve">a table in </w:t>
      </w:r>
      <w:r w:rsidRPr="009F3875">
        <w:t>an Excel spreadsheet.</w:t>
      </w:r>
    </w:p>
    <w:p w:rsidR="000530CB" w:rsidRDefault="000530CB" w:rsidP="00E74B7D">
      <w:pPr>
        <w:pStyle w:val="Heading3"/>
      </w:pPr>
      <w:bookmarkStart w:id="82" w:name="_Toc101533915"/>
      <w:r>
        <w:t>Logfile Types</w:t>
      </w:r>
      <w:bookmarkEnd w:id="82"/>
    </w:p>
    <w:p w:rsidR="007A283A" w:rsidRDefault="007A283A" w:rsidP="009F3875">
      <w:r>
        <w:t xml:space="preserve">RayStation’s logfiles are a useful troubleshooting tool; RaySearch support often </w:t>
      </w:r>
      <w:r w:rsidR="000530CB">
        <w:t xml:space="preserve">references them when responding to tickets. These logfiles, at least for CRMC’s RayStation installation, are located at </w:t>
      </w:r>
      <w:r w:rsidR="000530CB" w:rsidRPr="00060C99">
        <w:rPr>
          <w:rStyle w:val="PlainTextChar"/>
        </w:rPr>
        <w:t>C:\ProgramData\RaySearch</w:t>
      </w:r>
      <w:r w:rsidR="000530CB">
        <w:t>. There are two types of logfiles:</w:t>
      </w:r>
    </w:p>
    <w:p w:rsidR="000530CB" w:rsidRDefault="000530CB" w:rsidP="005E1C00">
      <w:pPr>
        <w:pStyle w:val="ListParagraph"/>
        <w:numPr>
          <w:ilvl w:val="0"/>
          <w:numId w:val="3"/>
        </w:numPr>
      </w:pPr>
      <w:r>
        <w:t xml:space="preserve">Exceptions. These files contain information on a single exception that was thrown. Their file extension is </w:t>
      </w:r>
      <w:r w:rsidRPr="00060C99">
        <w:rPr>
          <w:rStyle w:val="PlainTextChar"/>
        </w:rPr>
        <w:t>.exn.log</w:t>
      </w:r>
      <w:r>
        <w:t>.</w:t>
      </w:r>
    </w:p>
    <w:p w:rsidR="000530CB" w:rsidRDefault="000530CB" w:rsidP="005E1C00">
      <w:pPr>
        <w:pStyle w:val="ListParagraph"/>
        <w:numPr>
          <w:ilvl w:val="0"/>
          <w:numId w:val="3"/>
        </w:numPr>
      </w:pPr>
      <w:r>
        <w:t xml:space="preserve">General. These files contain information on all logged events, including exceptions. Their file extension is </w:t>
      </w:r>
      <w:r w:rsidRPr="00060C99">
        <w:rPr>
          <w:rStyle w:val="PlainTextChar"/>
        </w:rPr>
        <w:t>.log</w:t>
      </w:r>
      <w:r>
        <w:t xml:space="preserve">. Because these logfiles include exceptions, the script ignores </w:t>
      </w:r>
      <w:r w:rsidRPr="00060C99">
        <w:rPr>
          <w:rStyle w:val="PlainTextChar"/>
        </w:rPr>
        <w:t>.exn.log</w:t>
      </w:r>
      <w:r>
        <w:t xml:space="preserve"> files. </w:t>
      </w:r>
    </w:p>
    <w:p w:rsidR="000530CB" w:rsidRDefault="000530CB" w:rsidP="00060C99">
      <w:pPr>
        <w:pStyle w:val="Heading3"/>
      </w:pPr>
      <w:bookmarkStart w:id="83" w:name="_Toc101533917"/>
      <w:r>
        <w:t>Spreadsheet Name</w:t>
      </w:r>
      <w:bookmarkEnd w:id="83"/>
    </w:p>
    <w:p w:rsidR="000530CB" w:rsidRDefault="000530CB" w:rsidP="000530CB">
      <w:r>
        <w:t xml:space="preserve">The generated spreadsheet is named </w:t>
      </w:r>
      <w:r w:rsidRPr="00060C99">
        <w:rPr>
          <w:rStyle w:val="PlainTextChar"/>
        </w:rPr>
        <w:t>Parsed Logfiles YYYY</w:t>
      </w:r>
      <w:r w:rsidR="00972F22" w:rsidRPr="00060C99">
        <w:rPr>
          <w:rStyle w:val="PlainTextChar"/>
        </w:rPr>
        <w:t>-MM-DD HH_MM_SS.xlsx</w:t>
      </w:r>
      <w:r w:rsidR="00972F22">
        <w:t xml:space="preserve"> (e.g., </w:t>
      </w:r>
      <w:r w:rsidR="00972F22" w:rsidRPr="00060C99">
        <w:rPr>
          <w:rStyle w:val="PlainTextChar"/>
        </w:rPr>
        <w:t>Parsed Logfiles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4" w:name="_Toc101533918"/>
      <w:r>
        <w:t>Data Dictionary</w:t>
      </w:r>
      <w:bookmarkEnd w:id="84"/>
    </w:p>
    <w:p w:rsidR="000530CB" w:rsidRDefault="003453D3" w:rsidP="000530CB">
      <w:r>
        <w:t xml:space="preserve">Each row in the table represents a log event. </w:t>
      </w:r>
      <w:r w:rsidR="000530CB">
        <w:t xml:space="preserve">The </w:t>
      </w:r>
      <w:r w:rsidR="00972F22">
        <w:t>table contains the following fields:</w:t>
      </w:r>
    </w:p>
    <w:tbl>
      <w:tblPr>
        <w:tblStyle w:val="TableGrid"/>
        <w:tblW w:w="0" w:type="auto"/>
        <w:tblLayout w:type="fixed"/>
        <w:tblLook w:val="04A0" w:firstRow="1" w:lastRow="0" w:firstColumn="1" w:lastColumn="0" w:noHBand="0" w:noVBand="1"/>
      </w:tblPr>
      <w:tblGrid>
        <w:gridCol w:w="1758"/>
        <w:gridCol w:w="2737"/>
        <w:gridCol w:w="2430"/>
        <w:gridCol w:w="3865"/>
      </w:tblGrid>
      <w:tr w:rsidR="003453D3" w:rsidTr="00871679">
        <w:tc>
          <w:tcPr>
            <w:tcW w:w="1758" w:type="dxa"/>
          </w:tcPr>
          <w:p w:rsidR="003453D3" w:rsidRPr="00764F5A" w:rsidRDefault="003453D3" w:rsidP="000530CB">
            <w:pPr>
              <w:rPr>
                <w:b/>
                <w:sz w:val="22"/>
              </w:rPr>
            </w:pPr>
            <w:r w:rsidRPr="00764F5A">
              <w:rPr>
                <w:b/>
                <w:sz w:val="22"/>
              </w:rPr>
              <w:t>Field Name</w:t>
            </w:r>
          </w:p>
        </w:tc>
        <w:tc>
          <w:tcPr>
            <w:tcW w:w="2737" w:type="dxa"/>
          </w:tcPr>
          <w:p w:rsidR="003453D3" w:rsidRPr="00764F5A" w:rsidRDefault="003453D3" w:rsidP="000530CB">
            <w:pPr>
              <w:rPr>
                <w:b/>
                <w:sz w:val="22"/>
              </w:rPr>
            </w:pPr>
            <w:r w:rsidRPr="00764F5A">
              <w:rPr>
                <w:b/>
                <w:sz w:val="22"/>
              </w:rPr>
              <w:t>Description</w:t>
            </w:r>
          </w:p>
        </w:tc>
        <w:tc>
          <w:tcPr>
            <w:tcW w:w="2430" w:type="dxa"/>
          </w:tcPr>
          <w:p w:rsidR="003453D3" w:rsidRPr="00764F5A" w:rsidRDefault="003453D3" w:rsidP="000530CB">
            <w:pPr>
              <w:rPr>
                <w:b/>
                <w:sz w:val="22"/>
              </w:rPr>
            </w:pPr>
            <w:r w:rsidRPr="00764F5A">
              <w:rPr>
                <w:b/>
                <w:sz w:val="22"/>
              </w:rPr>
              <w:t>Source</w:t>
            </w:r>
          </w:p>
        </w:tc>
        <w:tc>
          <w:tcPr>
            <w:tcW w:w="3865" w:type="dxa"/>
          </w:tcPr>
          <w:p w:rsidR="003453D3" w:rsidRPr="00764F5A" w:rsidRDefault="003453D3" w:rsidP="003453D3">
            <w:pPr>
              <w:rPr>
                <w:b/>
                <w:sz w:val="22"/>
              </w:rPr>
            </w:pPr>
            <w:r w:rsidRPr="00764F5A">
              <w:rPr>
                <w:b/>
                <w:sz w:val="22"/>
              </w:rPr>
              <w:t>Example Value</w:t>
            </w:r>
          </w:p>
        </w:tc>
      </w:tr>
      <w:tr w:rsidR="003453D3" w:rsidTr="00871679">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datetime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871679">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The RayStation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The first part of the logfile name</w:t>
            </w:r>
            <w:r w:rsidR="002A0ADC" w:rsidRPr="00764F5A">
              <w:rPr>
                <w:sz w:val="22"/>
              </w:rPr>
              <w:t>.</w:t>
            </w:r>
          </w:p>
        </w:tc>
        <w:tc>
          <w:tcPr>
            <w:tcW w:w="3865" w:type="dxa"/>
          </w:tcPr>
          <w:p w:rsidR="003453D3" w:rsidRPr="00764F5A" w:rsidRDefault="003453D3" w:rsidP="00596174">
            <w:pPr>
              <w:pStyle w:val="PlainText"/>
              <w:rPr>
                <w:sz w:val="22"/>
              </w:rPr>
            </w:pPr>
            <w:r w:rsidRPr="00764F5A">
              <w:rPr>
                <w:sz w:val="22"/>
              </w:rPr>
              <w:t>RayStationDoctor</w:t>
            </w:r>
          </w:p>
        </w:tc>
      </w:tr>
      <w:tr w:rsidR="003453D3" w:rsidTr="00871679">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The RayStation</w:t>
            </w:r>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r w:rsidRPr="00764F5A">
              <w:rPr>
                <w:rStyle w:val="PlainTextChar"/>
                <w:sz w:val="22"/>
              </w:rPr>
              <w:t>RayStation_Storage_Tool</w:t>
            </w:r>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r w:rsidRPr="00764F5A">
              <w:rPr>
                <w:rStyle w:val="PlainTextChar"/>
                <w:sz w:val="22"/>
              </w:rPr>
              <w:t>ApplicationVersion</w:t>
            </w:r>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871679">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lastRenderedPageBreak/>
              <w:t xml:space="preserve">Is not present in </w:t>
            </w:r>
            <w:r w:rsidRPr="00764F5A">
              <w:rPr>
                <w:rStyle w:val="PlainTextChar"/>
                <w:sz w:val="22"/>
              </w:rPr>
              <w:t>RayStation_Storage_Tool</w:t>
            </w:r>
            <w:r w:rsidRPr="00764F5A">
              <w:rPr>
                <w:sz w:val="22"/>
              </w:rPr>
              <w:t xml:space="preserve"> events.</w:t>
            </w:r>
          </w:p>
        </w:tc>
        <w:tc>
          <w:tcPr>
            <w:tcW w:w="2430" w:type="dxa"/>
          </w:tcPr>
          <w:p w:rsidR="002A0ADC" w:rsidRPr="00764F5A" w:rsidRDefault="002A0ADC" w:rsidP="002A0ADC">
            <w:pPr>
              <w:rPr>
                <w:sz w:val="22"/>
              </w:rPr>
            </w:pPr>
            <w:r w:rsidRPr="00764F5A">
              <w:rPr>
                <w:sz w:val="22"/>
              </w:rPr>
              <w:lastRenderedPageBreak/>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871679">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logfile.</w:t>
            </w:r>
          </w:p>
        </w:tc>
        <w:tc>
          <w:tcPr>
            <w:tcW w:w="3865" w:type="dxa"/>
          </w:tcPr>
          <w:p w:rsidR="003453D3" w:rsidRPr="00764F5A" w:rsidRDefault="00596174" w:rsidP="00596174">
            <w:pPr>
              <w:pStyle w:val="PlainText"/>
              <w:rPr>
                <w:sz w:val="22"/>
              </w:rPr>
            </w:pPr>
            <w:r w:rsidRPr="00764F5A">
              <w:rPr>
                <w:sz w:val="22"/>
              </w:rPr>
              <w:t>D117RAYAPP1</w:t>
            </w:r>
          </w:p>
        </w:tc>
      </w:tr>
      <w:tr w:rsidR="003453D3" w:rsidTr="00871679">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871679">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871679">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RaySearch.CoreUtilities.LogicalException</w:t>
            </w:r>
          </w:p>
        </w:tc>
      </w:tr>
      <w:tr w:rsidR="002A0ADC" w:rsidTr="00871679">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Validate isocenter name</w:t>
            </w:r>
          </w:p>
        </w:tc>
      </w:tr>
      <w:tr w:rsidR="002A0ADC" w:rsidTr="00871679">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RayStation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Scripting Env</w:t>
            </w:r>
            <w:r w:rsidRPr="00764F5A">
              <w:rPr>
                <w:sz w:val="22"/>
              </w:rPr>
              <w:t xml:space="preserve"> is another field, </w:t>
            </w:r>
            <w:r w:rsidRPr="00764F5A">
              <w:rPr>
                <w:rStyle w:val="PlainTextChar"/>
                <w:sz w:val="22"/>
              </w:rPr>
              <w:t>Message/Description</w:t>
            </w:r>
            <w:r w:rsidRPr="00764F5A">
              <w:rPr>
                <w:sz w:val="22"/>
              </w:rPr>
              <w:t xml:space="preserve"> is not listed for </w:t>
            </w:r>
            <w:r w:rsidRPr="00764F5A">
              <w:rPr>
                <w:rStyle w:val="PlainTextChar"/>
                <w:sz w:val="22"/>
              </w:rPr>
              <w:t>RayStation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871679">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events that raised a SqlException.</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D117RAYSQL\raystation</w:t>
            </w:r>
          </w:p>
        </w:tc>
      </w:tr>
      <w:tr w:rsidR="002A0ADC" w:rsidTr="00871679">
        <w:tc>
          <w:tcPr>
            <w:tcW w:w="1758" w:type="dxa"/>
          </w:tcPr>
          <w:p w:rsidR="002A0ADC" w:rsidRPr="00764F5A" w:rsidRDefault="00BE45E4" w:rsidP="00060C99">
            <w:pPr>
              <w:pStyle w:val="PlainText"/>
              <w:rPr>
                <w:sz w:val="22"/>
              </w:rPr>
            </w:pPr>
            <w:r w:rsidRPr="00764F5A">
              <w:rPr>
                <w:sz w:val="22"/>
              </w:rPr>
              <w:t>Scripting Env</w:t>
            </w:r>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r w:rsidRPr="00764F5A">
              <w:rPr>
                <w:rStyle w:val="PlainTextChar"/>
                <w:sz w:val="22"/>
              </w:rPr>
              <w:t>RayStation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r w:rsidRPr="00764F5A">
              <w:rPr>
                <w:sz w:val="22"/>
              </w:rPr>
              <w:t>CPython 3.6 (64-bit)</w:t>
            </w:r>
          </w:p>
        </w:tc>
      </w:tr>
      <w:tr w:rsidR="006342D5" w:rsidTr="00871679">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871679">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r w:rsidRPr="00764F5A">
              <w:rPr>
                <w:sz w:val="22"/>
              </w:rPr>
              <w:t>Test^Master</w:t>
            </w:r>
          </w:p>
        </w:tc>
      </w:tr>
      <w:tr w:rsidR="006342D5" w:rsidTr="00871679">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The absolute filepath of the logfile</w:t>
            </w:r>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871679">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"2022-03-24 18:28:10.969Z    236    Information    RayStation Scripting Log    Using scripting environment 'CPython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lastRenderedPageBreak/>
              <w:t>Patient UUID: 6c3943df-26b6-44ee-ba55-b3e38dfb0c70"</w:t>
            </w:r>
          </w:p>
        </w:tc>
      </w:tr>
    </w:tbl>
    <w:p w:rsidR="00764F5A" w:rsidRPr="00764F5A" w:rsidRDefault="00764F5A" w:rsidP="00764F5A">
      <w:pPr>
        <w:pStyle w:val="Heading3"/>
      </w:pPr>
      <w:bookmarkStart w:id="85" w:name="_Toc101533919"/>
      <w:r>
        <w:lastRenderedPageBreak/>
        <w:t>Example Events</w:t>
      </w:r>
      <w:bookmarkEnd w:id="85"/>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DE47F9" w:rsidRPr="00BD1BAE" w:rsidRDefault="00DE47F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DE47F9" w:rsidRPr="00BD1BAE" w:rsidRDefault="00DE47F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Scripting Env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E47F9" w:rsidRPr="003F44D9" w:rsidRDefault="00DE47F9"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DE47F9" w:rsidRPr="00BD1BAE" w:rsidRDefault="00DE47F9"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9"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">
                <v:rect id="Rectangle 101" o:spid="_x0000_s1050"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51"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52"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53"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DE47F9" w:rsidRPr="003F44D9" w:rsidRDefault="00DE47F9"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4"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5"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6"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7"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8"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9"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60"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61"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62"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63"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4"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5"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6"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7"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8"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9"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70"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71"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72"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3"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4"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DE47F9" w:rsidRPr="00BD1BAE" w:rsidRDefault="00DE47F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5"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6"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DE47F9" w:rsidRPr="00BD1BAE" w:rsidRDefault="00DE47F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7"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8"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9"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80"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81"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82"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83"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4"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5"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6"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7"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8"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9"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90"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91"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92"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93"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Scripting Env</w:t>
                        </w:r>
                      </w:p>
                    </w:txbxContent>
                  </v:textbox>
                </v:roundrect>
                <v:shape id="Straight Arrow Connector 151" o:spid="_x0000_s1094"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5"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6"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7"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8"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9"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100"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101"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102"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103"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4"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5"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DE47F9" w:rsidRPr="003F44D9" w:rsidRDefault="00DE47F9"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6"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7"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DE47F9" w:rsidRPr="00BD1BAE" w:rsidRDefault="00DE47F9"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8"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6" w:name="_Toc101533920"/>
      <w:r>
        <w:t>Example</w:t>
      </w:r>
      <w:bookmarkEnd w:id="86"/>
    </w:p>
    <w:p w:rsidR="00E74B7D" w:rsidRDefault="00060C99" w:rsidP="00E74B7D">
      <w:r>
        <w:t>Suppose user vwxyz</w:t>
      </w:r>
      <w:r w:rsidR="00E74B7D">
        <w:t xml:space="preserve"> says that </w:t>
      </w:r>
      <w:r w:rsidR="002E20B8">
        <w:t xml:space="preserve">the RayStation Planning </w:t>
      </w:r>
      <w:r w:rsidR="00E74B7D">
        <w:t>script</w:t>
      </w:r>
      <w:r w:rsidR="002E20B8">
        <w:t>s</w:t>
      </w:r>
      <w:r w:rsidR="00E74B7D">
        <w:t xml:space="preserve"> </w:t>
      </w:r>
      <w:r w:rsidR="002E20B8">
        <w:t>keep erroring out on her today. I can</w:t>
      </w:r>
      <w:r>
        <w:t xml:space="preserve"> run Parse Logfiles and </w:t>
      </w:r>
      <w:r w:rsidR="002E20B8">
        <w:t xml:space="preserve">sort the resulting table by newest to oldest Dateand then </w:t>
      </w:r>
      <w:r w:rsidR="00E74B7D">
        <w:t xml:space="preserve">filter </w:t>
      </w:r>
      <w:r w:rsidR="002E20B8">
        <w:t xml:space="preserve">by App (RayStationPlanning_Scripting) and </w:t>
      </w:r>
      <w:r w:rsidR="00E74B7D">
        <w:t>User (ab</w:t>
      </w:r>
      <w:r w:rsidR="002E20B8">
        <w:t>cde).</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DE47F9" w:rsidRDefault="00DE47F9"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9"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" filled="f" stroked="f" strokeweight=".5pt">
                <v:textbox>
                  <w:txbxContent>
                    <w:p w:rsidR="00DE47F9" w:rsidRDefault="00DE47F9"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7" w:name="_Toc101533921"/>
      <w:r w:rsidRPr="00AF1BE3">
        <w:rPr>
          <w:rFonts w:ascii="Consolas" w:hAnsi="Consolas"/>
        </w:rPr>
        <w:lastRenderedPageBreak/>
        <w:t>Plan Check</w:t>
      </w:r>
      <w:bookmarkEnd w:id="87"/>
    </w:p>
    <w:p w:rsidR="00AF1BE3" w:rsidRDefault="00AF1BE3" w:rsidP="00AF1BE3">
      <w:r>
        <w:t>[Coming soon]</w:t>
      </w:r>
    </w:p>
    <w:p w:rsidR="00447CAD" w:rsidRPr="00AF1BE3" w:rsidRDefault="00447CAD" w:rsidP="00447CAD">
      <w:pPr>
        <w:pStyle w:val="Heading2"/>
        <w:rPr>
          <w:rFonts w:ascii="Consolas" w:hAnsi="Consolas"/>
        </w:rPr>
      </w:pPr>
      <w:bookmarkStart w:id="88" w:name="_Toc101533922"/>
      <w:r>
        <w:rPr>
          <w:rFonts w:ascii="Consolas" w:hAnsi="Consolas"/>
        </w:rPr>
        <w:t>Plan Quality Metrics</w:t>
      </w:r>
      <w:bookmarkEnd w:id="88"/>
    </w:p>
    <w:p w:rsidR="00447CAD" w:rsidRPr="00AF1BE3" w:rsidRDefault="00447CAD" w:rsidP="00AF1BE3">
      <w:r>
        <w:t>[Coming soon]</w:t>
      </w:r>
    </w:p>
    <w:p w:rsidR="00AF1BE3" w:rsidRPr="00AF1BE3" w:rsidRDefault="00AF1BE3" w:rsidP="00AF1BE3">
      <w:pPr>
        <w:pStyle w:val="Heading2"/>
        <w:rPr>
          <w:rFonts w:ascii="Consolas" w:hAnsi="Consolas"/>
        </w:rPr>
      </w:pPr>
      <w:bookmarkStart w:id="89" w:name="_Toc101533923"/>
      <w:r w:rsidRPr="00AF1BE3">
        <w:rPr>
          <w:rFonts w:ascii="Consolas" w:hAnsi="Consolas"/>
        </w:rPr>
        <w:t>Prepare Exams</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4"/>
      <w:r w:rsidRPr="00AF1BE3">
        <w:rPr>
          <w:rFonts w:ascii="Consolas" w:hAnsi="Consolas"/>
        </w:rPr>
        <w:t>Print Report</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5"/>
      <w:r w:rsidRPr="00AF1BE3">
        <w:rPr>
          <w:rFonts w:ascii="Consolas" w:hAnsi="Consolas"/>
        </w:rPr>
        <w:t>QACT Adaptive Analysis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6"/>
      <w:r w:rsidRPr="00AF1BE3">
        <w:rPr>
          <w:rFonts w:ascii="Consolas" w:hAnsi="Consolas"/>
        </w:rPr>
        <w:t>TG-263 Names &amp; CRMC Colors</w:t>
      </w:r>
      <w:bookmarkEnd w:id="92"/>
    </w:p>
    <w:p w:rsidR="00AF1BE3" w:rsidRPr="00AF1BE3" w:rsidRDefault="00AF1BE3" w:rsidP="00AF1BE3">
      <w:r>
        <w:t>[Coming soon]</w:t>
      </w:r>
    </w:p>
    <w:p w:rsidR="006D555F" w:rsidRDefault="006D555F" w:rsidP="006D555F">
      <w:pPr>
        <w:pStyle w:val="Heading2"/>
        <w:rPr>
          <w:rFonts w:ascii="Consolas" w:hAnsi="Consolas"/>
        </w:rPr>
      </w:pPr>
      <w:bookmarkStart w:id="93" w:name="_Toc101533927"/>
      <w:r>
        <w:rPr>
          <w:rFonts w:ascii="Consolas" w:hAnsi="Consolas"/>
        </w:rPr>
        <w:t>Scale Clinical Goals</w:t>
      </w:r>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t>Note that goals for homogeneity index are not parameterized by dose and thus are not scalable. These goals are unaffected by the script.</w:t>
      </w:r>
    </w:p>
    <w:p w:rsidR="006D555F" w:rsidRDefault="006D555F" w:rsidP="006D555F">
      <w:pPr>
        <w:pStyle w:val="Heading3"/>
      </w:pPr>
      <w:r>
        <w:t>Assumptions</w:t>
      </w:r>
    </w:p>
    <w:p w:rsidR="006D555F" w:rsidRDefault="006D555F" w:rsidP="005E1C00">
      <w:pPr>
        <w:pStyle w:val="ListParagraph"/>
        <w:numPr>
          <w:ilvl w:val="0"/>
          <w:numId w:val="35"/>
        </w:numPr>
      </w:pPr>
      <w:r>
        <w:t>A plan is open.</w:t>
      </w:r>
    </w:p>
    <w:p w:rsidR="006D555F" w:rsidRDefault="006D555F" w:rsidP="005E1C00">
      <w:pPr>
        <w:pStyle w:val="ListParagraph"/>
        <w:numPr>
          <w:ilvl w:val="0"/>
          <w:numId w:val="35"/>
        </w:numPr>
      </w:pPr>
      <w:r>
        <w:t>The open plan contains at least one beam set.</w:t>
      </w:r>
    </w:p>
    <w:p w:rsidR="006D555F" w:rsidRDefault="006D555F" w:rsidP="005E1C00">
      <w:pPr>
        <w:pStyle w:val="ListParagraph"/>
        <w:numPr>
          <w:ilvl w:val="0"/>
          <w:numId w:val="35"/>
        </w:numPr>
      </w:pPr>
      <w:r>
        <w:t>The open plan set has clinical goals.</w:t>
      </w:r>
    </w:p>
    <w:p w:rsidR="006D555F" w:rsidRDefault="006D555F" w:rsidP="005E1C00">
      <w:pPr>
        <w:pStyle w:val="ListParagraph"/>
        <w:numPr>
          <w:ilvl w:val="0"/>
          <w:numId w:val="35"/>
        </w:numPr>
      </w:pPr>
      <w:r>
        <w:t xml:space="preserve">The open plan has “scalable” clinical goals (any type except </w:t>
      </w:r>
      <w:r w:rsidRPr="006D555F">
        <w:rPr>
          <w:rStyle w:val="PlainTextChar"/>
        </w:rPr>
        <w:t>HomogeneityIndex</w:t>
      </w:r>
      <w:r>
        <w:t>).</w:t>
      </w:r>
    </w:p>
    <w:p w:rsidR="006D555F" w:rsidRDefault="006D555F" w:rsidP="006D555F">
      <w:pPr>
        <w:pStyle w:val="Heading3"/>
      </w:pPr>
      <w:r>
        <w:t>Approved Plans</w:t>
      </w:r>
    </w:p>
    <w:p w:rsidR="006D555F" w:rsidRDefault="006D555F" w:rsidP="006D555F">
      <w:r>
        <w:t>If the open plan is approved, the user is offered the option to scale the goals on a copy of the plan.</w:t>
      </w:r>
    </w:p>
    <w:p w:rsidR="006D555F" w:rsidRDefault="006D555F" w:rsidP="006D555F">
      <w:pPr>
        <w:pStyle w:val="Heading3"/>
      </w:pPr>
      <w:r>
        <w:t>Example</w:t>
      </w:r>
    </w:p>
    <w:p w:rsidR="006D555F" w:rsidRDefault="006D555F" w:rsidP="006D555F">
      <w:r>
        <w:t>Let’s scale clinical goals from 5000 to 6000 cGy.</w:t>
      </w:r>
    </w:p>
    <w:p w:rsidR="006D555F" w:rsidRDefault="006D555F" w:rsidP="006D555F">
      <w:r>
        <w:t>Before running the script, the plan has these goals:</w:t>
      </w:r>
    </w:p>
    <w:p w:rsidR="006D555F" w:rsidRDefault="006D555F" w:rsidP="006D555F">
      <w:r w:rsidRPr="006D555F">
        <w:rPr>
          <w:noProof/>
        </w:rPr>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cGy:</w:t>
      </w:r>
    </w:p>
    <w:p w:rsidR="006D555F" w:rsidRDefault="0041388C" w:rsidP="006D555F">
      <w:r w:rsidRPr="0041388C">
        <w:rPr>
          <w:noProof/>
        </w:rPr>
        <w:lastRenderedPageBreak/>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rPr>
          <w:noProof/>
        </w:rPr>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integers ≤10000, and the reference dose cannot be zero. Note that the </w:t>
      </w:r>
      <w:r>
        <w:rPr>
          <w:b/>
        </w:rPr>
        <w:t>OK</w:t>
      </w:r>
      <w:r>
        <w:t xml:space="preserve"> button is also disabled:</w:t>
      </w:r>
    </w:p>
    <w:p w:rsidR="006D555F" w:rsidRPr="007B0F03" w:rsidRDefault="0041388C" w:rsidP="006D555F">
      <w:r w:rsidRPr="0041388C">
        <w:rPr>
          <w:noProof/>
        </w:rPr>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r>
        <w:rPr>
          <w:rFonts w:ascii="Consolas" w:hAnsi="Consolas"/>
        </w:rPr>
        <w:t>Scale Objectives and</w:t>
      </w:r>
      <w:r w:rsidR="00AF1BE3" w:rsidRPr="00AF1BE3">
        <w:rPr>
          <w:rFonts w:ascii="Consolas" w:hAnsi="Consolas"/>
        </w:rPr>
        <w:t xml:space="preserve"> Constraints</w:t>
      </w:r>
      <w:bookmarkEnd w:id="93"/>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5E1C00">
      <w:pPr>
        <w:pStyle w:val="ListParagraph"/>
        <w:numPr>
          <w:ilvl w:val="0"/>
          <w:numId w:val="35"/>
        </w:numPr>
      </w:pPr>
      <w:r>
        <w:t>A plan is open.</w:t>
      </w:r>
    </w:p>
    <w:p w:rsidR="000044E2" w:rsidRDefault="000044E2" w:rsidP="005E1C00">
      <w:pPr>
        <w:pStyle w:val="ListParagraph"/>
        <w:numPr>
          <w:ilvl w:val="0"/>
          <w:numId w:val="35"/>
        </w:numPr>
      </w:pPr>
      <w:r>
        <w:t>The open plan contains at least one beam set.</w:t>
      </w:r>
    </w:p>
    <w:p w:rsidR="000044E2" w:rsidRDefault="000044E2" w:rsidP="005E1C00">
      <w:pPr>
        <w:pStyle w:val="ListParagraph"/>
        <w:numPr>
          <w:ilvl w:val="0"/>
          <w:numId w:val="35"/>
        </w:numPr>
      </w:pPr>
      <w:r>
        <w:lastRenderedPageBreak/>
        <w:t>The current beam set has an optimization.</w:t>
      </w:r>
    </w:p>
    <w:p w:rsidR="000044E2" w:rsidRDefault="000044E2" w:rsidP="005E1C00">
      <w:pPr>
        <w:pStyle w:val="ListParagraph"/>
        <w:numPr>
          <w:ilvl w:val="0"/>
          <w:numId w:val="35"/>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from 5000 to 6000 cGy.</w:t>
      </w:r>
    </w:p>
    <w:p w:rsidR="00396FF7" w:rsidRDefault="00396FF7" w:rsidP="007B0F03">
      <w:r>
        <w:t>Before running the script, the beam set has these objectives and constraints</w:t>
      </w:r>
      <w:r w:rsidR="0041388C">
        <w:t>:</w:t>
      </w:r>
    </w:p>
    <w:p w:rsidR="007B0F03" w:rsidRDefault="00396FF7" w:rsidP="007B0F03">
      <w:r w:rsidRPr="00396FF7">
        <w:rPr>
          <w:noProof/>
        </w:rPr>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s to the prescription, 5000 cGy:</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integers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lastRenderedPageBreak/>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t>Other Scripts</w:t>
      </w:r>
      <w:bookmarkEnd w:id="97"/>
    </w:p>
    <w:p w:rsidR="00B91745" w:rsidRPr="00B91745" w:rsidRDefault="00B91745" w:rsidP="00B91745">
      <w:pPr>
        <w:pStyle w:val="Heading2"/>
        <w:rPr>
          <w:rFonts w:ascii="Consolas" w:hAnsi="Consolas"/>
        </w:rPr>
      </w:pPr>
      <w:bookmarkStart w:id="98" w:name="_Toc101533932"/>
      <w:r w:rsidRPr="00B91745">
        <w:rPr>
          <w:rFonts w:ascii="Consolas" w:hAnsi="Consolas"/>
        </w:rPr>
        <w:t>ChromeDefaultBrowser</w:t>
      </w:r>
      <w:bookmarkEnd w:id="98"/>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113" w:history="1">
        <w:r w:rsidRPr="00B91745">
          <w:rPr>
            <w:rStyle w:val="Hyperlink"/>
          </w:rPr>
          <w:t>Stack Exchange</w:t>
        </w:r>
      </w:hyperlink>
      <w:r>
        <w:t xml:space="preserve">, </w:t>
      </w:r>
      <w:hyperlink r:id="rId114" w:history="1">
        <w:r w:rsidRPr="00B91745">
          <w:rPr>
            <w:rStyle w:val="Hyperlink"/>
          </w:rPr>
          <w:t>Mark McClelland</w:t>
        </w:r>
      </w:hyperlink>
      <w:r>
        <w:t xml:space="preserve">, and </w:t>
      </w:r>
      <w:hyperlink r:id="rId115" w:history="1">
        <w:r w:rsidRPr="00B91745">
          <w:rPr>
            <w:rStyle w:val="Hyperlink"/>
          </w:rPr>
          <w:t>Christoph Kolbicz</w:t>
        </w:r>
      </w:hyperlink>
      <w:r>
        <w:t>.</w:t>
      </w:r>
    </w:p>
    <w:p w:rsidR="00B91745" w:rsidRDefault="00B91745" w:rsidP="00B91745">
      <w:pPr>
        <w:pStyle w:val="Heading3"/>
      </w:pPr>
      <w:bookmarkStart w:id="99" w:name="_Toc101533933"/>
      <w:r>
        <w:t>Dependencies</w:t>
      </w:r>
      <w:bookmarkEnd w:id="99"/>
    </w:p>
    <w:p w:rsidR="00B91745" w:rsidRDefault="00B91745" w:rsidP="005E1C00">
      <w:pPr>
        <w:pStyle w:val="ListParagraph"/>
        <w:numPr>
          <w:ilvl w:val="0"/>
          <w:numId w:val="3"/>
        </w:numPr>
      </w:pPr>
      <w:r>
        <w:t>The browser you want to set as the default. To use the solution as is, this is Chrome.</w:t>
      </w:r>
    </w:p>
    <w:p w:rsidR="00B91745" w:rsidRPr="00B91745" w:rsidRDefault="00B91745" w:rsidP="005E1C00">
      <w:pPr>
        <w:pStyle w:val="ListParagraph"/>
        <w:numPr>
          <w:ilvl w:val="0"/>
          <w:numId w:val="3"/>
        </w:numPr>
        <w:rPr>
          <w:rStyle w:val="PlainTextChar"/>
          <w:rFonts w:ascii="Times New Roman" w:hAnsi="Times New Roman"/>
          <w:sz w:val="24"/>
          <w:szCs w:val="24"/>
        </w:rPr>
      </w:pPr>
      <w:r>
        <w:t xml:space="preserve">Christoph Kolbicz's </w:t>
      </w:r>
      <w:hyperlink r:id="rId116" w:history="1">
        <w:r w:rsidRPr="00B91745">
          <w:rPr>
            <w:rStyle w:val="Hyperlink"/>
            <w:rFonts w:ascii="Consolas" w:hAnsi="Consolas"/>
            <w:sz w:val="21"/>
            <w:szCs w:val="21"/>
          </w:rPr>
          <w:t>SetDefaultBrowser.exe</w:t>
        </w:r>
      </w:hyperlink>
    </w:p>
    <w:p w:rsidR="00B91745" w:rsidRDefault="00B91745" w:rsidP="005E1C00">
      <w:pPr>
        <w:pStyle w:val="ListParagraph"/>
        <w:numPr>
          <w:ilvl w:val="0"/>
          <w:numId w:val="3"/>
        </w:numPr>
      </w:pPr>
      <w:r>
        <w:t>This solution was tested in Windows 10, so it is not guaranteed to work with any other operating system.</w:t>
      </w:r>
    </w:p>
    <w:p w:rsidR="00B91745" w:rsidRDefault="00B91745" w:rsidP="00B91745">
      <w:pPr>
        <w:pStyle w:val="Heading3"/>
      </w:pPr>
      <w:bookmarkStart w:id="100" w:name="_Toc101533934"/>
      <w:r>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5E1C00">
      <w:pPr>
        <w:pStyle w:val="ListParagraph"/>
        <w:numPr>
          <w:ilvl w:val="0"/>
          <w:numId w:val="4"/>
        </w:numPr>
      </w:pPr>
      <w:r>
        <w:t>Y</w:t>
      </w:r>
      <w:r w:rsidR="00B91745">
        <w:t>our computer is unlocked</w:t>
      </w:r>
    </w:p>
    <w:p w:rsidR="00E30CC9" w:rsidRDefault="00E30CC9" w:rsidP="005E1C00">
      <w:pPr>
        <w:pStyle w:val="ListParagraph"/>
        <w:numPr>
          <w:ilvl w:val="0"/>
          <w:numId w:val="4"/>
        </w:numPr>
      </w:pPr>
      <w:r>
        <w:t>Y</w:t>
      </w:r>
      <w:r w:rsidR="00B91745">
        <w:t>ou log in</w:t>
      </w:r>
    </w:p>
    <w:p w:rsidR="00B91745" w:rsidRDefault="00E30CC9" w:rsidP="005E1C00">
      <w:pPr>
        <w:pStyle w:val="ListParagraph"/>
        <w:numPr>
          <w:ilvl w:val="0"/>
          <w:numId w:val="4"/>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5E1C00">
      <w:pPr>
        <w:pStyle w:val="ListParagraph"/>
        <w:numPr>
          <w:ilvl w:val="0"/>
          <w:numId w:val="5"/>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5E1C00">
      <w:pPr>
        <w:pStyle w:val="ListParagraph"/>
        <w:numPr>
          <w:ilvl w:val="0"/>
          <w:numId w:val="5"/>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5E1C00">
      <w:pPr>
        <w:pStyle w:val="ListParagraph"/>
        <w:numPr>
          <w:ilvl w:val="0"/>
          <w:numId w:val="5"/>
        </w:numPr>
      </w:pPr>
      <w:r>
        <w:lastRenderedPageBreak/>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&lt;UserId&gt;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Appendix: Common RayStation Script Error Messages</w:t>
      </w:r>
      <w:bookmarkEnd w:id="101"/>
    </w:p>
    <w:p w:rsidR="00D67294" w:rsidRDefault="00D67294" w:rsidP="00D67294">
      <w:r>
        <w:t>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RayStation, and how to fix them if possible.</w:t>
      </w:r>
    </w:p>
    <w:p w:rsidR="00D67294" w:rsidRDefault="00D67294" w:rsidP="00D67294">
      <w:pPr>
        <w:pStyle w:val="Heading2"/>
      </w:pPr>
      <w:bookmarkStart w:id="102" w:name="_Toc101533936"/>
      <w:r>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C2C32"/>
    <w:multiLevelType w:val="hybridMultilevel"/>
    <w:tmpl w:val="7242D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E0C37"/>
    <w:multiLevelType w:val="hybridMultilevel"/>
    <w:tmpl w:val="AE52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2129B"/>
    <w:multiLevelType w:val="hybridMultilevel"/>
    <w:tmpl w:val="0892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1410"/>
    <w:multiLevelType w:val="hybridMultilevel"/>
    <w:tmpl w:val="DBB8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982D2A"/>
    <w:multiLevelType w:val="hybridMultilevel"/>
    <w:tmpl w:val="BE6E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57977"/>
    <w:multiLevelType w:val="hybridMultilevel"/>
    <w:tmpl w:val="3646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759DC"/>
    <w:multiLevelType w:val="hybridMultilevel"/>
    <w:tmpl w:val="4E3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75F1F"/>
    <w:multiLevelType w:val="hybridMultilevel"/>
    <w:tmpl w:val="06D8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1C60DF"/>
    <w:multiLevelType w:val="hybridMultilevel"/>
    <w:tmpl w:val="0A407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261DBE"/>
    <w:multiLevelType w:val="hybridMultilevel"/>
    <w:tmpl w:val="E99A7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04EB5"/>
    <w:multiLevelType w:val="hybridMultilevel"/>
    <w:tmpl w:val="8B7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93D2F"/>
    <w:multiLevelType w:val="hybridMultilevel"/>
    <w:tmpl w:val="E89C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F96A49"/>
    <w:multiLevelType w:val="hybridMultilevel"/>
    <w:tmpl w:val="627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E87C05"/>
    <w:multiLevelType w:val="hybridMultilevel"/>
    <w:tmpl w:val="2C60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5"/>
  </w:num>
  <w:num w:numId="3">
    <w:abstractNumId w:val="28"/>
  </w:num>
  <w:num w:numId="4">
    <w:abstractNumId w:val="39"/>
  </w:num>
  <w:num w:numId="5">
    <w:abstractNumId w:val="37"/>
  </w:num>
  <w:num w:numId="6">
    <w:abstractNumId w:val="21"/>
  </w:num>
  <w:num w:numId="7">
    <w:abstractNumId w:val="26"/>
  </w:num>
  <w:num w:numId="8">
    <w:abstractNumId w:val="8"/>
  </w:num>
  <w:num w:numId="9">
    <w:abstractNumId w:val="25"/>
  </w:num>
  <w:num w:numId="10">
    <w:abstractNumId w:val="24"/>
  </w:num>
  <w:num w:numId="11">
    <w:abstractNumId w:val="40"/>
  </w:num>
  <w:num w:numId="12">
    <w:abstractNumId w:val="31"/>
  </w:num>
  <w:num w:numId="13">
    <w:abstractNumId w:val="15"/>
  </w:num>
  <w:num w:numId="14">
    <w:abstractNumId w:val="9"/>
  </w:num>
  <w:num w:numId="15">
    <w:abstractNumId w:val="10"/>
  </w:num>
  <w:num w:numId="16">
    <w:abstractNumId w:val="32"/>
  </w:num>
  <w:num w:numId="17">
    <w:abstractNumId w:val="14"/>
  </w:num>
  <w:num w:numId="18">
    <w:abstractNumId w:val="4"/>
  </w:num>
  <w:num w:numId="19">
    <w:abstractNumId w:val="3"/>
  </w:num>
  <w:num w:numId="20">
    <w:abstractNumId w:val="13"/>
  </w:num>
  <w:num w:numId="21">
    <w:abstractNumId w:val="47"/>
  </w:num>
  <w:num w:numId="22">
    <w:abstractNumId w:val="11"/>
  </w:num>
  <w:num w:numId="23">
    <w:abstractNumId w:val="22"/>
  </w:num>
  <w:num w:numId="24">
    <w:abstractNumId w:val="27"/>
  </w:num>
  <w:num w:numId="25">
    <w:abstractNumId w:val="17"/>
  </w:num>
  <w:num w:numId="26">
    <w:abstractNumId w:val="33"/>
  </w:num>
  <w:num w:numId="27">
    <w:abstractNumId w:val="38"/>
  </w:num>
  <w:num w:numId="28">
    <w:abstractNumId w:val="36"/>
  </w:num>
  <w:num w:numId="29">
    <w:abstractNumId w:val="45"/>
  </w:num>
  <w:num w:numId="30">
    <w:abstractNumId w:val="46"/>
  </w:num>
  <w:num w:numId="31">
    <w:abstractNumId w:val="41"/>
  </w:num>
  <w:num w:numId="32">
    <w:abstractNumId w:val="43"/>
  </w:num>
  <w:num w:numId="33">
    <w:abstractNumId w:val="29"/>
  </w:num>
  <w:num w:numId="34">
    <w:abstractNumId w:val="35"/>
  </w:num>
  <w:num w:numId="35">
    <w:abstractNumId w:val="2"/>
  </w:num>
  <w:num w:numId="36">
    <w:abstractNumId w:val="12"/>
  </w:num>
  <w:num w:numId="37">
    <w:abstractNumId w:val="34"/>
  </w:num>
  <w:num w:numId="38">
    <w:abstractNumId w:val="30"/>
  </w:num>
  <w:num w:numId="39">
    <w:abstractNumId w:val="20"/>
  </w:num>
  <w:num w:numId="40">
    <w:abstractNumId w:val="19"/>
  </w:num>
  <w:num w:numId="41">
    <w:abstractNumId w:val="1"/>
  </w:num>
  <w:num w:numId="42">
    <w:abstractNumId w:val="7"/>
  </w:num>
  <w:num w:numId="43">
    <w:abstractNumId w:val="18"/>
  </w:num>
  <w:num w:numId="44">
    <w:abstractNumId w:val="44"/>
  </w:num>
  <w:num w:numId="45">
    <w:abstractNumId w:val="23"/>
  </w:num>
  <w:num w:numId="46">
    <w:abstractNumId w:val="16"/>
  </w:num>
  <w:num w:numId="47">
    <w:abstractNumId w:val="6"/>
  </w:num>
  <w:num w:numId="48">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04B67"/>
    <w:rsid w:val="00026A46"/>
    <w:rsid w:val="00034ED2"/>
    <w:rsid w:val="00053080"/>
    <w:rsid w:val="000530CB"/>
    <w:rsid w:val="00060C99"/>
    <w:rsid w:val="00075950"/>
    <w:rsid w:val="0007647D"/>
    <w:rsid w:val="00076C21"/>
    <w:rsid w:val="00084F25"/>
    <w:rsid w:val="000A2F2B"/>
    <w:rsid w:val="000A38EC"/>
    <w:rsid w:val="000A529B"/>
    <w:rsid w:val="000B3FC0"/>
    <w:rsid w:val="000B771F"/>
    <w:rsid w:val="000C2A77"/>
    <w:rsid w:val="000C5AA7"/>
    <w:rsid w:val="000D1A9A"/>
    <w:rsid w:val="000E2853"/>
    <w:rsid w:val="000E4049"/>
    <w:rsid w:val="000E53C8"/>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3A42"/>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14506"/>
    <w:rsid w:val="00321E50"/>
    <w:rsid w:val="0034055A"/>
    <w:rsid w:val="00343F71"/>
    <w:rsid w:val="003453D3"/>
    <w:rsid w:val="00371F84"/>
    <w:rsid w:val="00372306"/>
    <w:rsid w:val="00375DFC"/>
    <w:rsid w:val="00396FF7"/>
    <w:rsid w:val="003B6DF0"/>
    <w:rsid w:val="003D2682"/>
    <w:rsid w:val="003F2183"/>
    <w:rsid w:val="003F44D9"/>
    <w:rsid w:val="003F5F98"/>
    <w:rsid w:val="00401283"/>
    <w:rsid w:val="004022A0"/>
    <w:rsid w:val="00403CFD"/>
    <w:rsid w:val="00410231"/>
    <w:rsid w:val="0041388C"/>
    <w:rsid w:val="004152DD"/>
    <w:rsid w:val="00416931"/>
    <w:rsid w:val="004237EB"/>
    <w:rsid w:val="004364D0"/>
    <w:rsid w:val="00443FF1"/>
    <w:rsid w:val="00447CAD"/>
    <w:rsid w:val="00454669"/>
    <w:rsid w:val="0045482B"/>
    <w:rsid w:val="00457C47"/>
    <w:rsid w:val="00487B1B"/>
    <w:rsid w:val="0049658B"/>
    <w:rsid w:val="004D33ED"/>
    <w:rsid w:val="004D5F55"/>
    <w:rsid w:val="004F400A"/>
    <w:rsid w:val="004F6D7B"/>
    <w:rsid w:val="00502BAA"/>
    <w:rsid w:val="00516BEC"/>
    <w:rsid w:val="005179E1"/>
    <w:rsid w:val="00525C27"/>
    <w:rsid w:val="00540B2A"/>
    <w:rsid w:val="00545128"/>
    <w:rsid w:val="005540F3"/>
    <w:rsid w:val="00567CB5"/>
    <w:rsid w:val="00581FDA"/>
    <w:rsid w:val="00585E2A"/>
    <w:rsid w:val="00596174"/>
    <w:rsid w:val="00596FAC"/>
    <w:rsid w:val="005A46B2"/>
    <w:rsid w:val="005A7181"/>
    <w:rsid w:val="005B05B2"/>
    <w:rsid w:val="005B34AF"/>
    <w:rsid w:val="005E11C2"/>
    <w:rsid w:val="005E138D"/>
    <w:rsid w:val="005E1C00"/>
    <w:rsid w:val="005E392B"/>
    <w:rsid w:val="005F5BCD"/>
    <w:rsid w:val="006015D9"/>
    <w:rsid w:val="00604DEC"/>
    <w:rsid w:val="006342D5"/>
    <w:rsid w:val="0067544E"/>
    <w:rsid w:val="006B0AC7"/>
    <w:rsid w:val="006B1961"/>
    <w:rsid w:val="006B284F"/>
    <w:rsid w:val="006B2E3E"/>
    <w:rsid w:val="006B75A0"/>
    <w:rsid w:val="006D555F"/>
    <w:rsid w:val="00744DDC"/>
    <w:rsid w:val="00751BC8"/>
    <w:rsid w:val="00756D13"/>
    <w:rsid w:val="00757B75"/>
    <w:rsid w:val="00764F5A"/>
    <w:rsid w:val="00775940"/>
    <w:rsid w:val="00777F1C"/>
    <w:rsid w:val="007974E2"/>
    <w:rsid w:val="007A283A"/>
    <w:rsid w:val="007B0F03"/>
    <w:rsid w:val="007B232D"/>
    <w:rsid w:val="007C3247"/>
    <w:rsid w:val="007F17E3"/>
    <w:rsid w:val="00801C26"/>
    <w:rsid w:val="00801DB2"/>
    <w:rsid w:val="00811B5E"/>
    <w:rsid w:val="00826D06"/>
    <w:rsid w:val="00830B81"/>
    <w:rsid w:val="008432C9"/>
    <w:rsid w:val="00846E9C"/>
    <w:rsid w:val="00871679"/>
    <w:rsid w:val="00885609"/>
    <w:rsid w:val="008A61CE"/>
    <w:rsid w:val="008C5553"/>
    <w:rsid w:val="008E6AE2"/>
    <w:rsid w:val="00943B2D"/>
    <w:rsid w:val="00957777"/>
    <w:rsid w:val="0096532B"/>
    <w:rsid w:val="00972F22"/>
    <w:rsid w:val="009767A0"/>
    <w:rsid w:val="00985580"/>
    <w:rsid w:val="0099626E"/>
    <w:rsid w:val="009A42D3"/>
    <w:rsid w:val="009C0697"/>
    <w:rsid w:val="009F0CD7"/>
    <w:rsid w:val="009F3875"/>
    <w:rsid w:val="009F6A2C"/>
    <w:rsid w:val="00A01B95"/>
    <w:rsid w:val="00A12FAE"/>
    <w:rsid w:val="00A51657"/>
    <w:rsid w:val="00A51902"/>
    <w:rsid w:val="00A521E2"/>
    <w:rsid w:val="00A54D63"/>
    <w:rsid w:val="00A56964"/>
    <w:rsid w:val="00A66A51"/>
    <w:rsid w:val="00A91CDA"/>
    <w:rsid w:val="00AB5415"/>
    <w:rsid w:val="00AC7016"/>
    <w:rsid w:val="00AE7B45"/>
    <w:rsid w:val="00AF1BE3"/>
    <w:rsid w:val="00B0310E"/>
    <w:rsid w:val="00B04A81"/>
    <w:rsid w:val="00B1310E"/>
    <w:rsid w:val="00B15594"/>
    <w:rsid w:val="00B17545"/>
    <w:rsid w:val="00B40C94"/>
    <w:rsid w:val="00B471F3"/>
    <w:rsid w:val="00B50763"/>
    <w:rsid w:val="00B833B7"/>
    <w:rsid w:val="00B91732"/>
    <w:rsid w:val="00B91745"/>
    <w:rsid w:val="00BA0D9A"/>
    <w:rsid w:val="00BA1887"/>
    <w:rsid w:val="00BA7F97"/>
    <w:rsid w:val="00BB03D5"/>
    <w:rsid w:val="00BB6079"/>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CF333D"/>
    <w:rsid w:val="00D030C9"/>
    <w:rsid w:val="00D046DC"/>
    <w:rsid w:val="00D11D94"/>
    <w:rsid w:val="00D3125A"/>
    <w:rsid w:val="00D33F80"/>
    <w:rsid w:val="00D5208C"/>
    <w:rsid w:val="00D53BF0"/>
    <w:rsid w:val="00D56F7C"/>
    <w:rsid w:val="00D6403A"/>
    <w:rsid w:val="00D67294"/>
    <w:rsid w:val="00D73C0A"/>
    <w:rsid w:val="00D76305"/>
    <w:rsid w:val="00DA38F1"/>
    <w:rsid w:val="00DC1F82"/>
    <w:rsid w:val="00DC4AFD"/>
    <w:rsid w:val="00DD4B3A"/>
    <w:rsid w:val="00DE170C"/>
    <w:rsid w:val="00DE386B"/>
    <w:rsid w:val="00DE47F9"/>
    <w:rsid w:val="00DE5959"/>
    <w:rsid w:val="00DF1600"/>
    <w:rsid w:val="00E04FB9"/>
    <w:rsid w:val="00E238AA"/>
    <w:rsid w:val="00E30CC9"/>
    <w:rsid w:val="00E34E30"/>
    <w:rsid w:val="00E52DAB"/>
    <w:rsid w:val="00E55F0D"/>
    <w:rsid w:val="00E62B27"/>
    <w:rsid w:val="00E72F47"/>
    <w:rsid w:val="00E74B7D"/>
    <w:rsid w:val="00E74CBE"/>
    <w:rsid w:val="00E83116"/>
    <w:rsid w:val="00E90971"/>
    <w:rsid w:val="00EA0BB0"/>
    <w:rsid w:val="00EA2D72"/>
    <w:rsid w:val="00EA61CE"/>
    <w:rsid w:val="00ED2669"/>
    <w:rsid w:val="00EE7E3A"/>
    <w:rsid w:val="00EF6E07"/>
    <w:rsid w:val="00F02EC3"/>
    <w:rsid w:val="00F16909"/>
    <w:rsid w:val="00F209A6"/>
    <w:rsid w:val="00F27A69"/>
    <w:rsid w:val="00F523B2"/>
    <w:rsid w:val="00F90F8F"/>
    <w:rsid w:val="00F9739D"/>
    <w:rsid w:val="00FA5697"/>
    <w:rsid w:val="00FB3DA2"/>
    <w:rsid w:val="00FB43F7"/>
    <w:rsid w:val="00FC5072"/>
    <w:rsid w:val="00FD7A79"/>
    <w:rsid w:val="00FD7E1E"/>
    <w:rsid w:val="00FE5578"/>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B369F6F"/>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1"/>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23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21171">
      <w:bodyDiv w:val="1"/>
      <w:marLeft w:val="0"/>
      <w:marRight w:val="0"/>
      <w:marTop w:val="0"/>
      <w:marBottom w:val="0"/>
      <w:divBdr>
        <w:top w:val="none" w:sz="0" w:space="0" w:color="auto"/>
        <w:left w:val="none" w:sz="0" w:space="0" w:color="auto"/>
        <w:bottom w:val="none" w:sz="0" w:space="0" w:color="auto"/>
        <w:right w:val="none" w:sz="0" w:space="0" w:color="auto"/>
      </w:divBdr>
      <w:divsChild>
        <w:div w:id="1149176860">
          <w:marLeft w:val="0"/>
          <w:marRight w:val="0"/>
          <w:marTop w:val="0"/>
          <w:marBottom w:val="0"/>
          <w:divBdr>
            <w:top w:val="none" w:sz="0" w:space="0" w:color="auto"/>
            <w:left w:val="none" w:sz="0" w:space="0" w:color="auto"/>
            <w:bottom w:val="none" w:sz="0" w:space="0" w:color="auto"/>
            <w:right w:val="none" w:sz="0" w:space="0" w:color="auto"/>
          </w:divBdr>
          <w:divsChild>
            <w:div w:id="1337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0681">
      <w:bodyDiv w:val="1"/>
      <w:marLeft w:val="0"/>
      <w:marRight w:val="0"/>
      <w:marTop w:val="0"/>
      <w:marBottom w:val="0"/>
      <w:divBdr>
        <w:top w:val="none" w:sz="0" w:space="0" w:color="auto"/>
        <w:left w:val="none" w:sz="0" w:space="0" w:color="auto"/>
        <w:bottom w:val="none" w:sz="0" w:space="0" w:color="auto"/>
        <w:right w:val="none" w:sz="0" w:space="0" w:color="auto"/>
      </w:divBdr>
      <w:divsChild>
        <w:div w:id="1664627013">
          <w:marLeft w:val="0"/>
          <w:marRight w:val="0"/>
          <w:marTop w:val="0"/>
          <w:marBottom w:val="0"/>
          <w:divBdr>
            <w:top w:val="none" w:sz="0" w:space="0" w:color="auto"/>
            <w:left w:val="none" w:sz="0" w:space="0" w:color="auto"/>
            <w:bottom w:val="none" w:sz="0" w:space="0" w:color="auto"/>
            <w:right w:val="none" w:sz="0" w:space="0" w:color="auto"/>
          </w:divBdr>
          <w:divsChild>
            <w:div w:id="11239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hyperlink" Target="file:///T:\Physics\KW\med-phys-spreadsheet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hyperlink" Target="https://kolbi.cz/"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ed-phys-spreadsheets/TG-263%20Nomenclature%20with%20CRMC%20Colors.xlsm" TargetMode="External"/><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superuser.com/questions/15596/automatically-run-a-script-when-i-log-on-to-windows" TargetMode="External"/><Relationship Id="rId118" Type="http://schemas.openxmlformats.org/officeDocument/2006/relationships/image" Target="media/image100.png"/><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med-phys-spreadsheets/Credentials%20&amp;%20Computer%20Info.xls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s://kolbi.cz/blog/2017/11/10/setdefaultbrowser-set-the-default-browser-per-user-on-windows-10-and-server-2016-build-1607"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yperlink" Target="https://poetengineer.postach.io/"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3" Type="http://schemas.openxmlformats.org/officeDocument/2006/relationships/hyperlink" Target="../../DICOM%20Files/Test,%20Master%20DI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53C44-6F25-436F-95B1-0D5C02AA6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3562</TotalTime>
  <Pages>52</Pages>
  <Words>9049</Words>
  <Characters>51582</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60510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56</cp:revision>
  <cp:lastPrinted>2022-03-30T13:45:00Z</cp:lastPrinted>
  <dcterms:created xsi:type="dcterms:W3CDTF">2022-03-30T13:06:00Z</dcterms:created>
  <dcterms:modified xsi:type="dcterms:W3CDTF">2022-05-10T19:48:00Z</dcterms:modified>
</cp:coreProperties>
</file>